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48" w:rsidRPr="00890C48" w:rsidRDefault="00890C48" w:rsidP="00890C48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48"/>
          <w:szCs w:val="48"/>
          <w:lang w:val="en-US" w:bidi="en-US"/>
        </w:rPr>
      </w:pPr>
      <w:r w:rsidRPr="00890C48">
        <w:rPr>
          <w:rFonts w:ascii="ArialMT" w:hAnsi="ArialMT" w:cs="ArialMT"/>
          <w:b/>
          <w:color w:val="008100"/>
          <w:sz w:val="48"/>
          <w:szCs w:val="48"/>
          <w:lang w:val="en-US" w:bidi="en-US"/>
        </w:rPr>
        <w:t>KORORO PUBLIC SCHOOL</w:t>
      </w:r>
    </w:p>
    <w:p w:rsidR="00890C48" w:rsidRPr="00890C48" w:rsidRDefault="00890C48" w:rsidP="00890C48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b/>
          <w:color w:val="008100"/>
          <w:sz w:val="48"/>
          <w:szCs w:val="48"/>
          <w:lang w:val="en-US" w:bidi="en-US"/>
        </w:rPr>
      </w:pPr>
      <w:r>
        <w:rPr>
          <w:rFonts w:ascii="ArialMT" w:hAnsi="ArialMT" w:cs="ArialMT"/>
          <w:b/>
          <w:noProof/>
          <w:color w:val="008100"/>
          <w:sz w:val="48"/>
          <w:szCs w:val="4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2661521</wp:posOffset>
            </wp:positionH>
            <wp:positionV relativeFrom="paragraph">
              <wp:posOffset>42884</wp:posOffset>
            </wp:positionV>
            <wp:extent cx="872180" cy="956930"/>
            <wp:effectExtent l="19050" t="0" r="41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84A6E7"/>
                        </a:clrFrom>
                        <a:clrTo>
                          <a:srgbClr val="84A6E7">
                            <a:alpha val="0"/>
                          </a:srgbClr>
                        </a:clrTo>
                      </a:clrChange>
                    </a:blip>
                    <a:srcRect l="4376" t="21832" r="84909" b="6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80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C48" w:rsidRPr="00890C48" w:rsidRDefault="00890C48" w:rsidP="00890C48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b/>
          <w:color w:val="008100"/>
          <w:sz w:val="48"/>
          <w:szCs w:val="48"/>
          <w:lang w:val="en-US" w:bidi="en-US"/>
        </w:rPr>
      </w:pPr>
    </w:p>
    <w:p w:rsidR="00890C48" w:rsidRPr="00890C48" w:rsidRDefault="00890C48" w:rsidP="00890C48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b/>
          <w:color w:val="008100"/>
          <w:sz w:val="48"/>
          <w:szCs w:val="48"/>
          <w:lang w:val="en-US" w:bidi="en-US"/>
        </w:rPr>
      </w:pPr>
    </w:p>
    <w:p w:rsidR="00890C48" w:rsidRPr="00890C48" w:rsidRDefault="00890C48" w:rsidP="00890C48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b/>
          <w:color w:val="008100"/>
          <w:sz w:val="48"/>
          <w:szCs w:val="48"/>
          <w:lang w:val="en-US" w:bidi="en-US"/>
        </w:rPr>
      </w:pPr>
      <w:proofErr w:type="spellStart"/>
      <w:r w:rsidRPr="00890C48">
        <w:rPr>
          <w:rFonts w:ascii="ArialMT" w:hAnsi="ArialMT" w:cs="ArialMT"/>
          <w:b/>
          <w:color w:val="008100"/>
          <w:sz w:val="48"/>
          <w:szCs w:val="48"/>
          <w:lang w:val="en-US" w:bidi="en-US"/>
        </w:rPr>
        <w:t>Crunch&amp;Sip</w:t>
      </w:r>
      <w:proofErr w:type="spellEnd"/>
      <w:r w:rsidRPr="00890C48">
        <w:rPr>
          <w:rFonts w:ascii="ArialMT" w:hAnsi="ArialMT" w:cs="ArialMT"/>
          <w:b/>
          <w:color w:val="008100"/>
          <w:sz w:val="48"/>
          <w:szCs w:val="48"/>
          <w:lang w:val="en-US" w:bidi="en-US"/>
        </w:rPr>
        <w:sym w:font="Symbol" w:char="F0D2"/>
      </w:r>
      <w:r w:rsidRPr="00890C48">
        <w:rPr>
          <w:rFonts w:ascii="ArialMT" w:hAnsi="ArialMT" w:cs="ArialMT"/>
          <w:b/>
          <w:color w:val="008100"/>
          <w:sz w:val="48"/>
          <w:szCs w:val="48"/>
          <w:lang w:val="en-US" w:bidi="en-US"/>
        </w:rPr>
        <w:t xml:space="preserve"> Policy</w:t>
      </w:r>
    </w:p>
    <w:p w:rsidR="00890C48" w:rsidRPr="00405DE5" w:rsidRDefault="00890C48" w:rsidP="00890C48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bCs/>
          <w:i/>
          <w:iCs/>
          <w:color w:val="000000"/>
          <w:sz w:val="28"/>
          <w:szCs w:val="28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2"/>
          <w:szCs w:val="22"/>
          <w:lang w:val="en-US" w:bidi="en-US"/>
        </w:rPr>
      </w:pPr>
      <w:proofErr w:type="spellStart"/>
      <w:r w:rsidRPr="00E14688">
        <w:rPr>
          <w:rFonts w:ascii="Comic Sans MS" w:hAnsi="Comic Sans MS" w:cs="ArialMT"/>
          <w:b/>
          <w:bCs/>
          <w:i/>
          <w:iCs/>
          <w:color w:val="000000"/>
          <w:sz w:val="22"/>
          <w:szCs w:val="22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sym w:font="Symbol" w:char="F0D2"/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2"/>
          <w:szCs w:val="22"/>
          <w:lang w:val="en-US" w:bidi="en-US"/>
        </w:rPr>
      </w:pPr>
    </w:p>
    <w:p w:rsidR="00890C48" w:rsidRPr="00E14688" w:rsidRDefault="00890C48" w:rsidP="005727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MT"/>
          <w:color w:val="000000"/>
          <w:sz w:val="22"/>
          <w:szCs w:val="22"/>
          <w:lang w:val="en-US" w:bidi="en-US"/>
        </w:rPr>
      </w:pPr>
      <w:proofErr w:type="spellStart"/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 xml:space="preserve"> is a set break for students to eat fruit or salad vegetables and drink water in the classroom. Kororo Public School has introduced </w:t>
      </w:r>
      <w:proofErr w:type="spellStart"/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 xml:space="preserve"> to support students to establish healthy eating habits while at school.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i/>
          <w:iCs/>
          <w:color w:val="000000"/>
          <w:sz w:val="22"/>
          <w:szCs w:val="22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i/>
          <w:iCs/>
          <w:color w:val="000000"/>
          <w:sz w:val="22"/>
          <w:szCs w:val="22"/>
          <w:lang w:val="en-US" w:bidi="en-US"/>
        </w:rPr>
      </w:pPr>
      <w:r w:rsidRPr="00E14688">
        <w:rPr>
          <w:rFonts w:ascii="Comic Sans MS" w:hAnsi="Comic Sans MS" w:cs="ArialMT"/>
          <w:b/>
          <w:bCs/>
          <w:i/>
          <w:iCs/>
          <w:color w:val="000000"/>
          <w:sz w:val="22"/>
          <w:szCs w:val="22"/>
          <w:lang w:val="en-US" w:bidi="en-US"/>
        </w:rPr>
        <w:t>Goal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2"/>
          <w:szCs w:val="22"/>
          <w:lang w:val="en-US" w:bidi="en-US"/>
        </w:rPr>
      </w:pPr>
    </w:p>
    <w:p w:rsidR="00890C48" w:rsidRPr="00E14688" w:rsidRDefault="00890C48" w:rsidP="0057276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MT"/>
          <w:color w:val="000000"/>
          <w:sz w:val="22"/>
          <w:szCs w:val="22"/>
          <w:lang w:val="en-US" w:bidi="en-US"/>
        </w:rPr>
      </w:pPr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 xml:space="preserve">All students and teachers at Kororo Public School should enjoy a </w:t>
      </w:r>
      <w:proofErr w:type="spellStart"/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 xml:space="preserve"> break to eat fruit and vegetables and drink water in the classroom </w:t>
      </w:r>
      <w:proofErr w:type="spellStart"/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>everyday</w:t>
      </w:r>
      <w:proofErr w:type="spellEnd"/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>.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i/>
          <w:iCs/>
          <w:color w:val="000000"/>
          <w:sz w:val="22"/>
          <w:szCs w:val="22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i/>
          <w:iCs/>
          <w:color w:val="000000"/>
          <w:sz w:val="22"/>
          <w:szCs w:val="22"/>
          <w:lang w:val="en-US" w:bidi="en-US"/>
        </w:rPr>
      </w:pPr>
      <w:r w:rsidRPr="00E14688">
        <w:rPr>
          <w:rFonts w:ascii="Comic Sans MS" w:hAnsi="Comic Sans MS" w:cs="ArialMT"/>
          <w:b/>
          <w:bCs/>
          <w:i/>
          <w:iCs/>
          <w:color w:val="000000"/>
          <w:sz w:val="22"/>
          <w:szCs w:val="22"/>
          <w:lang w:val="en-US" w:bidi="en-US"/>
        </w:rPr>
        <w:t>Objectives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2"/>
          <w:szCs w:val="22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2"/>
          <w:szCs w:val="22"/>
          <w:lang w:val="en-US" w:bidi="en-US"/>
        </w:rPr>
      </w:pPr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 xml:space="preserve">The objectives of </w:t>
      </w:r>
      <w:proofErr w:type="spellStart"/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 xml:space="preserve"> are to: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2"/>
          <w:szCs w:val="22"/>
          <w:lang w:val="en-US" w:bidi="en-US"/>
        </w:rPr>
      </w:pPr>
    </w:p>
    <w:p w:rsidR="00890C48" w:rsidRPr="00E14688" w:rsidRDefault="00890C48" w:rsidP="00890C4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2"/>
          <w:szCs w:val="22"/>
          <w:lang w:val="en-US" w:bidi="en-US"/>
        </w:rPr>
      </w:pPr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 xml:space="preserve">Increase awareness of the importance of eating fruit and vegetables and drinking water </w:t>
      </w:r>
      <w:proofErr w:type="spellStart"/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>everyday</w:t>
      </w:r>
      <w:proofErr w:type="spellEnd"/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>;</w:t>
      </w:r>
    </w:p>
    <w:p w:rsidR="00890C48" w:rsidRPr="00E14688" w:rsidRDefault="00890C48" w:rsidP="00890C4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2"/>
          <w:szCs w:val="22"/>
          <w:lang w:val="en-US" w:bidi="en-US"/>
        </w:rPr>
      </w:pPr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 xml:space="preserve">Enable students, teachers and staff to eat fruit or vegetables during an allocated </w:t>
      </w:r>
      <w:proofErr w:type="spellStart"/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 xml:space="preserve"> break in the classroom;</w:t>
      </w:r>
    </w:p>
    <w:p w:rsidR="00890C48" w:rsidRPr="00E14688" w:rsidRDefault="00890C48" w:rsidP="00890C4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2"/>
          <w:szCs w:val="22"/>
          <w:lang w:val="en-US" w:bidi="en-US"/>
        </w:rPr>
      </w:pPr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>Encourage students, teachers and staff to drink water regularly throughout the day, including during sports, excursions and camps;</w:t>
      </w:r>
    </w:p>
    <w:p w:rsidR="00890C48" w:rsidRPr="00E14688" w:rsidRDefault="00890C48" w:rsidP="00890C4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2"/>
          <w:szCs w:val="22"/>
          <w:lang w:val="en-US" w:bidi="en-US"/>
        </w:rPr>
      </w:pPr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>Encourage parents to provide students with fruit and vegetables everyday;</w:t>
      </w:r>
    </w:p>
    <w:p w:rsidR="00890C48" w:rsidRPr="00E14688" w:rsidRDefault="00890C48" w:rsidP="00890C4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2"/>
          <w:szCs w:val="22"/>
          <w:lang w:val="en-US" w:bidi="en-US"/>
        </w:rPr>
      </w:pPr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>Develop strategies to help students who don’t have regular access to fruit and vegetables; and</w:t>
      </w:r>
    </w:p>
    <w:p w:rsidR="00890C48" w:rsidRPr="00E14688" w:rsidRDefault="00890C48" w:rsidP="00890C4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2"/>
          <w:szCs w:val="22"/>
          <w:lang w:val="en-US" w:bidi="en-US"/>
        </w:rPr>
      </w:pPr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 xml:space="preserve">Reinforce the healthy eating messages taught during </w:t>
      </w:r>
      <w:proofErr w:type="spellStart"/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2"/>
          <w:szCs w:val="22"/>
          <w:lang w:val="en-US" w:bidi="en-US"/>
        </w:rPr>
        <w:t xml:space="preserve"> break with nutrition education taught during PDHPE lessons.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</w:pPr>
    </w:p>
    <w:p w:rsidR="00E14688" w:rsidRDefault="00E1468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</w:pPr>
    </w:p>
    <w:p w:rsidR="00572767" w:rsidRDefault="00572767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</w:pPr>
    </w:p>
    <w:p w:rsidR="00572767" w:rsidRPr="00E14688" w:rsidRDefault="00572767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</w:pPr>
    </w:p>
    <w:p w:rsidR="00E14688" w:rsidRDefault="00E1468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</w:pPr>
    </w:p>
    <w:p w:rsidR="00E14688" w:rsidRDefault="00E1468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  <w:lastRenderedPageBreak/>
        <w:t>Key Parties for Policy Development and Review</w:t>
      </w:r>
    </w:p>
    <w:p w:rsidR="00B46458" w:rsidRDefault="00B4645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The </w:t>
      </w:r>
      <w:proofErr w:type="spellStart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Kororo</w:t>
      </w:r>
      <w:proofErr w:type="spellEnd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 Public School </w:t>
      </w:r>
      <w:proofErr w:type="spellStart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 Committee is comprised of the following representatives.</w:t>
      </w:r>
    </w:p>
    <w:p w:rsidR="00890C48" w:rsidRPr="00E14688" w:rsidRDefault="00890C48" w:rsidP="00890C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Dianne Hartmann</w:t>
      </w:r>
    </w:p>
    <w:p w:rsidR="00890C48" w:rsidRPr="00E14688" w:rsidRDefault="00E14688" w:rsidP="00890C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Carolyn Burns</w:t>
      </w:r>
    </w:p>
    <w:p w:rsidR="00890C48" w:rsidRPr="00E14688" w:rsidRDefault="00E14688" w:rsidP="00890C4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Leanne Stacey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The final version of this document will be presented to the staff for endorsement.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81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  <w:t xml:space="preserve">Implementing </w:t>
      </w:r>
      <w:proofErr w:type="spellStart"/>
      <w:r w:rsidRPr="00E14688"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  <w:sym w:font="Symbol" w:char="F0D2"/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  <w:t>In the classroom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Teachers will: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Consult with their class to set class rules for the </w:t>
      </w:r>
      <w:proofErr w:type="spellStart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 break;</w:t>
      </w:r>
    </w:p>
    <w:p w:rsidR="00890C48" w:rsidRPr="00E14688" w:rsidRDefault="00890C48" w:rsidP="00890C4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Set a </w:t>
      </w:r>
      <w:proofErr w:type="spellStart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 break time each day;</w:t>
      </w:r>
    </w:p>
    <w:p w:rsidR="00890C48" w:rsidRPr="00E14688" w:rsidRDefault="00890C48" w:rsidP="00890C4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Encourage students to eat fruit or vegetables and drink water during the </w:t>
      </w:r>
      <w:proofErr w:type="spellStart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 break;</w:t>
      </w:r>
    </w:p>
    <w:p w:rsidR="00890C48" w:rsidRPr="00E14688" w:rsidRDefault="00890C48" w:rsidP="00890C4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Encourage students to drink water from their drink bottles throughout the day;</w:t>
      </w:r>
    </w:p>
    <w:p w:rsidR="00890C48" w:rsidRPr="00E14688" w:rsidRDefault="00890C48" w:rsidP="00890C4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Encourage students to drink water during sport, excursions and camps; and</w:t>
      </w:r>
    </w:p>
    <w:p w:rsidR="00890C48" w:rsidRPr="00E14688" w:rsidRDefault="00890C48" w:rsidP="00890C4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Include nutrition and healthy eating lessons as part of their PDHPE program during the year.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Students will: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Wash their hands prior to the </w:t>
      </w:r>
      <w:proofErr w:type="spellStart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 break;</w:t>
      </w:r>
    </w:p>
    <w:p w:rsidR="00890C48" w:rsidRPr="00E14688" w:rsidRDefault="00890C48" w:rsidP="00890C4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Bring fruit or vegetables each day to eat during </w:t>
      </w:r>
      <w:proofErr w:type="spellStart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;</w:t>
      </w:r>
    </w:p>
    <w:p w:rsidR="00890C48" w:rsidRPr="00E14688" w:rsidRDefault="00890C48" w:rsidP="00890C4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Bring a small, clear bottle of water each day to drink during class; and</w:t>
      </w:r>
    </w:p>
    <w:p w:rsidR="00890C48" w:rsidRPr="00E14688" w:rsidRDefault="00890C48" w:rsidP="00890C4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Wash their bottle each day and fill it with water as directed by their teacher.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  <w:t>Sharing information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The Kororo Public School community will be informed of </w:t>
      </w:r>
      <w:proofErr w:type="spellStart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 in the following ways: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This policy included in the Policy and Procedures Manual;</w:t>
      </w:r>
    </w:p>
    <w:p w:rsidR="00890C48" w:rsidRPr="00E14688" w:rsidRDefault="00890C48" w:rsidP="00890C4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Information about </w:t>
      </w:r>
      <w:proofErr w:type="spellStart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 included in kindergarten orientation information; and</w:t>
      </w:r>
    </w:p>
    <w:p w:rsidR="00890C48" w:rsidRPr="00E14688" w:rsidRDefault="00890C48" w:rsidP="00890C4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Reminders to parents at least once per term (</w:t>
      </w:r>
      <w:proofErr w:type="spellStart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eg</w:t>
      </w:r>
      <w:proofErr w:type="spellEnd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 brochures, newsletter articles or parent talks).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</w:pPr>
    </w:p>
    <w:p w:rsidR="00E14688" w:rsidRDefault="00E1468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  <w:t xml:space="preserve">Review of the </w:t>
      </w:r>
      <w:proofErr w:type="spellStart"/>
      <w:r w:rsidRPr="00E14688"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 </w:t>
      </w:r>
      <w:r w:rsidRPr="00E14688"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  <w:t>Policy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It is important to check the progress of </w:t>
      </w:r>
      <w:proofErr w:type="spellStart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 in our school. The </w:t>
      </w:r>
      <w:proofErr w:type="spellStart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 Committee will: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Review </w:t>
      </w:r>
      <w:proofErr w:type="spellStart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 timely (unless need otherwise arises) and make recommendations for improvement when necessary; </w:t>
      </w:r>
    </w:p>
    <w:p w:rsidR="00890C48" w:rsidRPr="00E14688" w:rsidRDefault="00890C48" w:rsidP="00890C4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Formally review this </w:t>
      </w:r>
      <w:proofErr w:type="spellStart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 Policy every three years and make the revised document available to the school community for comment;</w:t>
      </w:r>
    </w:p>
    <w:p w:rsidR="00890C48" w:rsidRPr="00E14688" w:rsidRDefault="00890C48" w:rsidP="00890C4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Have the revised </w:t>
      </w:r>
      <w:proofErr w:type="spellStart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Crunch&amp;Sip</w:t>
      </w:r>
      <w:proofErr w:type="spellEnd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sym w:font="Symbol" w:char="F0D2"/>
      </w: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 Policy endorsed by the group; and</w:t>
      </w:r>
    </w:p>
    <w:p w:rsidR="00890C48" w:rsidRPr="00E14688" w:rsidRDefault="00890C48" w:rsidP="00890C4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Regularly evaluate the use and effectiveness of the nutrition curriculum materials.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  <w:lastRenderedPageBreak/>
        <w:t>Fruit, Vegetable and Water Guidelines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  <w:t>Fruit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All </w:t>
      </w:r>
      <w:r w:rsidRPr="00E14688">
        <w:rPr>
          <w:rFonts w:ascii="Comic Sans MS" w:hAnsi="Comic Sans MS" w:cs="ArialMT"/>
          <w:b/>
          <w:color w:val="000000"/>
          <w:sz w:val="20"/>
          <w:szCs w:val="20"/>
          <w:lang w:val="en-US" w:bidi="en-US"/>
        </w:rPr>
        <w:t>fresh fruit</w:t>
      </w: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 is permitted (e.g. whole fruits such as apples, bananas</w:t>
      </w:r>
      <w:r w:rsidR="00E14688"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, strawberries etc</w:t>
      </w: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 and </w:t>
      </w:r>
      <w:r w:rsidR="00E14688"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all </w:t>
      </w: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chopped fruit such as melon, pineapple or kiwifruit);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  <w:t>Vegetables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All fresh vegetables are permitted (e.g. carrot, celery stick or cherry tomatoes).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  <w:t>Water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Plain, still water.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  <w:t>Not permitted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All other fruit products, including bars and leathers, pies, cakes, pastries and muffins;</w:t>
      </w:r>
    </w:p>
    <w:p w:rsidR="00890C48" w:rsidRPr="00E14688" w:rsidRDefault="00890C48" w:rsidP="00890C4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Potato chips and crisps;</w:t>
      </w:r>
    </w:p>
    <w:p w:rsidR="00890C48" w:rsidRPr="00E14688" w:rsidRDefault="00890C48" w:rsidP="00890C4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Vegetable pies, cakes, pastries and muffins; and</w:t>
      </w:r>
    </w:p>
    <w:p w:rsidR="00890C48" w:rsidRPr="00E14688" w:rsidRDefault="00890C48" w:rsidP="00890C4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All other drinks, including </w:t>
      </w:r>
      <w:proofErr w:type="spellStart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flavoured</w:t>
      </w:r>
      <w:proofErr w:type="spellEnd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 waters, sparkling water, </w:t>
      </w:r>
      <w:proofErr w:type="spellStart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flavoured</w:t>
      </w:r>
      <w:proofErr w:type="spellEnd"/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 xml:space="preserve"> mineral water, fruit and vegetable juices and fruit cordial.</w:t>
      </w:r>
    </w:p>
    <w:p w:rsidR="00E14688" w:rsidRPr="00E14688" w:rsidRDefault="00E14688" w:rsidP="00890C4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Preserved fruit or dried fruit.</w:t>
      </w:r>
    </w:p>
    <w:p w:rsidR="00890C48" w:rsidRPr="00E14688" w:rsidRDefault="00890C48" w:rsidP="00890C48">
      <w:pPr>
        <w:widowControl w:val="0"/>
        <w:tabs>
          <w:tab w:val="left" w:pos="5033"/>
        </w:tabs>
        <w:autoSpaceDE w:val="0"/>
        <w:autoSpaceDN w:val="0"/>
        <w:adjustRightInd w:val="0"/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  <w:tab/>
      </w:r>
    </w:p>
    <w:p w:rsidR="00890C48" w:rsidRPr="00E14688" w:rsidRDefault="00890C48" w:rsidP="00E14688">
      <w:pPr>
        <w:widowControl w:val="0"/>
        <w:autoSpaceDE w:val="0"/>
        <w:autoSpaceDN w:val="0"/>
        <w:adjustRightInd w:val="0"/>
        <w:ind w:hanging="142"/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b/>
          <w:bCs/>
          <w:i/>
          <w:iCs/>
          <w:color w:val="000000"/>
          <w:sz w:val="20"/>
          <w:szCs w:val="20"/>
          <w:lang w:val="en-US" w:bidi="en-US"/>
        </w:rPr>
        <w:t>Supportive Environments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Kororo Public School has created an environment to support healthy eating habits in students, teachers and staff. Eating fruit and vegetables and drinking water should be encouraged at all times.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b/>
          <w:bCs/>
          <w:color w:val="000000"/>
          <w:sz w:val="20"/>
          <w:szCs w:val="20"/>
          <w:lang w:val="en-US" w:bidi="en-US"/>
        </w:rPr>
        <w:t>Physical education and sport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All students will be encouraged to drink water from a bottle during physical education and sport classes, sports carnivals and school representative sport matches.</w:t>
      </w: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</w:p>
    <w:p w:rsidR="00890C48" w:rsidRPr="00E14688" w:rsidRDefault="00890C48" w:rsidP="00890C4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/>
          <w:sz w:val="20"/>
          <w:szCs w:val="20"/>
          <w:lang w:val="en-US" w:bidi="en-US"/>
        </w:rPr>
      </w:pPr>
      <w:r w:rsidRPr="00E14688">
        <w:rPr>
          <w:rFonts w:ascii="Comic Sans MS" w:hAnsi="Comic Sans MS" w:cs="ArialMT"/>
          <w:color w:val="000000"/>
          <w:sz w:val="20"/>
          <w:szCs w:val="20"/>
          <w:lang w:val="en-US" w:bidi="en-US"/>
        </w:rPr>
        <w:t>Reviewed: September, 2011</w:t>
      </w:r>
    </w:p>
    <w:p w:rsidR="00CC263D" w:rsidRPr="00E14688" w:rsidRDefault="00CC263D">
      <w:pPr>
        <w:rPr>
          <w:rFonts w:ascii="Comic Sans MS" w:hAnsi="Comic Sans MS"/>
          <w:sz w:val="20"/>
          <w:szCs w:val="20"/>
        </w:rPr>
      </w:pPr>
    </w:p>
    <w:p w:rsidR="00E14688" w:rsidRPr="00E14688" w:rsidRDefault="00E14688">
      <w:pPr>
        <w:rPr>
          <w:rFonts w:ascii="Comic Sans MS" w:hAnsi="Comic Sans MS"/>
          <w:sz w:val="20"/>
          <w:szCs w:val="20"/>
        </w:rPr>
      </w:pPr>
    </w:p>
    <w:sectPr w:rsidR="00E14688" w:rsidRPr="00E14688" w:rsidSect="00E14688">
      <w:headerReference w:type="default" r:id="rId9"/>
      <w:footerReference w:type="even" r:id="rId10"/>
      <w:footerReference w:type="default" r:id="rId11"/>
      <w:pgSz w:w="12240" w:h="15840"/>
      <w:pgMar w:top="851" w:right="900" w:bottom="1440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2F" w:rsidRDefault="006E622F" w:rsidP="006E622F">
      <w:r>
        <w:separator/>
      </w:r>
    </w:p>
  </w:endnote>
  <w:endnote w:type="continuationSeparator" w:id="0">
    <w:p w:rsidR="006E622F" w:rsidRDefault="006E622F" w:rsidP="006E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script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script"/>
    <w:notTrueType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A8" w:rsidRDefault="001D159C" w:rsidP="000B66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0C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C48">
      <w:rPr>
        <w:rStyle w:val="PageNumber"/>
        <w:noProof/>
      </w:rPr>
      <w:t>1</w:t>
    </w:r>
    <w:r>
      <w:rPr>
        <w:rStyle w:val="PageNumber"/>
      </w:rPr>
      <w:fldChar w:fldCharType="end"/>
    </w:r>
  </w:p>
  <w:p w:rsidR="003868A8" w:rsidRDefault="00343B93" w:rsidP="003868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A8" w:rsidRPr="003868A8" w:rsidRDefault="00343B93" w:rsidP="003868A8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2F" w:rsidRDefault="006E622F" w:rsidP="006E622F">
      <w:r>
        <w:separator/>
      </w:r>
    </w:p>
  </w:footnote>
  <w:footnote w:type="continuationSeparator" w:id="0">
    <w:p w:rsidR="006E622F" w:rsidRDefault="006E622F" w:rsidP="006E6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A8" w:rsidRDefault="00343B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04F"/>
    <w:multiLevelType w:val="hybridMultilevel"/>
    <w:tmpl w:val="3B324EC6"/>
    <w:lvl w:ilvl="0" w:tplc="2018C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24B30"/>
    <w:multiLevelType w:val="hybridMultilevel"/>
    <w:tmpl w:val="924C19FA"/>
    <w:lvl w:ilvl="0" w:tplc="F8CE9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49AC7E27"/>
    <w:multiLevelType w:val="hybridMultilevel"/>
    <w:tmpl w:val="DB4CAFD2"/>
    <w:lvl w:ilvl="0" w:tplc="2018C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5074C"/>
    <w:multiLevelType w:val="hybridMultilevel"/>
    <w:tmpl w:val="589A861A"/>
    <w:lvl w:ilvl="0" w:tplc="2018C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3368B7"/>
    <w:multiLevelType w:val="hybridMultilevel"/>
    <w:tmpl w:val="00DA1E94"/>
    <w:lvl w:ilvl="0" w:tplc="2018C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D26640"/>
    <w:multiLevelType w:val="hybridMultilevel"/>
    <w:tmpl w:val="E7BA8968"/>
    <w:lvl w:ilvl="0" w:tplc="2018C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43231"/>
    <w:multiLevelType w:val="hybridMultilevel"/>
    <w:tmpl w:val="07DAAE3E"/>
    <w:lvl w:ilvl="0" w:tplc="11F43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B53CD9"/>
    <w:multiLevelType w:val="hybridMultilevel"/>
    <w:tmpl w:val="27A8B6B6"/>
    <w:lvl w:ilvl="0" w:tplc="2018C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0C48"/>
    <w:rsid w:val="000761B0"/>
    <w:rsid w:val="001D159C"/>
    <w:rsid w:val="00343B93"/>
    <w:rsid w:val="00572767"/>
    <w:rsid w:val="006E622F"/>
    <w:rsid w:val="00821365"/>
    <w:rsid w:val="00890C48"/>
    <w:rsid w:val="0099753D"/>
    <w:rsid w:val="00B46458"/>
    <w:rsid w:val="00CC263D"/>
    <w:rsid w:val="00E1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C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0C4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890C48"/>
  </w:style>
  <w:style w:type="paragraph" w:styleId="Header">
    <w:name w:val="header"/>
    <w:basedOn w:val="Normal"/>
    <w:link w:val="HeaderChar"/>
    <w:rsid w:val="00890C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0C4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0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9915-CEC1-416A-927F-018B0184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3578</Characters>
  <Application>Microsoft Office Word</Application>
  <DocSecurity>0</DocSecurity>
  <Lines>29</Lines>
  <Paragraphs>8</Paragraphs>
  <ScaleCrop>false</ScaleCrop>
  <Company>DET NSW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Mackay</dc:creator>
  <cp:keywords/>
  <dc:description/>
  <cp:lastModifiedBy>Sue Mackay</cp:lastModifiedBy>
  <cp:revision>2</cp:revision>
  <cp:lastPrinted>2011-09-08T05:08:00Z</cp:lastPrinted>
  <dcterms:created xsi:type="dcterms:W3CDTF">2013-02-15T03:59:00Z</dcterms:created>
  <dcterms:modified xsi:type="dcterms:W3CDTF">2013-02-15T03:59:00Z</dcterms:modified>
</cp:coreProperties>
</file>