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0B1A" w:rsidRDefault="000F555B" w:rsidP="00E856B8">
      <w:pPr>
        <w:ind w:left="-567" w:right="-23"/>
      </w:pPr>
      <w:r>
        <w:rPr>
          <w:noProof/>
          <w:lang w:eastAsia="en-AU"/>
        </w:rPr>
        <mc:AlternateContent>
          <mc:Choice Requires="wps">
            <w:drawing>
              <wp:anchor distT="0" distB="0" distL="114300" distR="114300" simplePos="0" relativeHeight="251720704" behindDoc="0" locked="0" layoutInCell="1" allowOverlap="1" wp14:editId="36B11C9B">
                <wp:simplePos x="0" y="0"/>
                <wp:positionH relativeFrom="column">
                  <wp:align>center</wp:align>
                </wp:positionH>
                <wp:positionV relativeFrom="paragraph">
                  <wp:posOffset>0</wp:posOffset>
                </wp:positionV>
                <wp:extent cx="6385560" cy="1403985"/>
                <wp:effectExtent l="0" t="0" r="0" b="31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403985"/>
                        </a:xfrm>
                        <a:prstGeom prst="rect">
                          <a:avLst/>
                        </a:prstGeom>
                        <a:noFill/>
                        <a:ln w="9525">
                          <a:noFill/>
                          <a:miter lim="800000"/>
                          <a:headEnd/>
                          <a:tailEnd/>
                        </a:ln>
                      </wps:spPr>
                      <wps:txbx>
                        <w:txbxContent>
                          <w:p w:rsidR="000F555B" w:rsidRPr="000F555B" w:rsidRDefault="000E0CFF" w:rsidP="00D3410A">
                            <w:pPr>
                              <w:jc w:val="center"/>
                              <w:rPr>
                                <w:rFonts w:ascii="Arial" w:hAnsi="Arial" w:cs="Arial"/>
                                <w:b/>
                                <w:color w:val="006666"/>
                              </w:rPr>
                            </w:pPr>
                            <w:r>
                              <w:rPr>
                                <w:rFonts w:ascii="Arial" w:hAnsi="Arial" w:cs="Arial"/>
                                <w:b/>
                                <w:color w:val="006666"/>
                                <w:sz w:val="84"/>
                                <w:szCs w:val="84"/>
                              </w:rPr>
                              <w:t>School Plan 2016</w:t>
                            </w:r>
                            <w:bookmarkStart w:id="0" w:name="_GoBack"/>
                            <w:bookmarkEnd w:id="0"/>
                          </w:p>
                          <w:p w:rsidR="000F555B" w:rsidRDefault="000F555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502.8pt;height:110.55pt;z-index:2517207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" filled="f" stroked="f">
                <v:textbox style="mso-fit-shape-to-text:t">
                  <w:txbxContent>
                    <w:p w:rsidR="000F555B" w:rsidRPr="000F555B" w:rsidRDefault="000E0CFF" w:rsidP="00D3410A">
                      <w:pPr>
                        <w:jc w:val="center"/>
                        <w:rPr>
                          <w:rFonts w:ascii="Arial" w:hAnsi="Arial" w:cs="Arial"/>
                          <w:b/>
                          <w:color w:val="006666"/>
                        </w:rPr>
                      </w:pPr>
                      <w:r>
                        <w:rPr>
                          <w:rFonts w:ascii="Arial" w:hAnsi="Arial" w:cs="Arial"/>
                          <w:b/>
                          <w:color w:val="006666"/>
                          <w:sz w:val="84"/>
                          <w:szCs w:val="84"/>
                        </w:rPr>
                        <w:t>School Plan 2016</w:t>
                      </w:r>
                      <w:bookmarkStart w:id="1" w:name="_GoBack"/>
                      <w:bookmarkEnd w:id="1"/>
                    </w:p>
                    <w:p w:rsidR="000F555B" w:rsidRDefault="000F555B"/>
                  </w:txbxContent>
                </v:textbox>
              </v:shape>
            </w:pict>
          </mc:Fallback>
        </mc:AlternateContent>
      </w:r>
      <w:r w:rsidR="00BB2518">
        <w:rPr>
          <w:noProof/>
          <w:lang w:eastAsia="en-AU"/>
        </w:rPr>
        <w:drawing>
          <wp:anchor distT="0" distB="0" distL="114300" distR="114300" simplePos="0" relativeHeight="251703296" behindDoc="1" locked="0" layoutInCell="0" allowOverlap="1" wp14:anchorId="77AC640F" wp14:editId="2B877FB9">
            <wp:simplePos x="0" y="0"/>
            <wp:positionH relativeFrom="margin">
              <wp:align>center</wp:align>
            </wp:positionH>
            <wp:positionV relativeFrom="margin">
              <wp:align>center</wp:align>
            </wp:positionV>
            <wp:extent cx="9058275" cy="5730450"/>
            <wp:effectExtent l="0" t="0" r="0" b="3810"/>
            <wp:wrapNone/>
            <wp:docPr id="5" name="Picture 5" descr="C:\Users\smackay1\Pictures\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6249653" descr="C:\Users\smackay1\Pictures\school.jp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9058947" cy="573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03C5" w:rsidRDefault="009803C5"/>
    <w:p w:rsidR="00E856B8" w:rsidRDefault="00E856B8"/>
    <w:p w:rsidR="00664F45" w:rsidRDefault="00664F45"/>
    <w:p w:rsidR="005F0AA2" w:rsidRDefault="005F0AA2"/>
    <w:p w:rsidR="005F0AA2" w:rsidRDefault="005F0AA2"/>
    <w:p w:rsidR="00664F45" w:rsidRDefault="00664F45"/>
    <w:p w:rsidR="00664F45" w:rsidRDefault="00F72A5F" w:rsidP="00BB2518">
      <w:pPr>
        <w:ind w:firstLine="567"/>
        <w:sectPr w:rsidR="00664F45" w:rsidSect="00BB2518">
          <w:headerReference w:type="even" r:id="rId10"/>
          <w:headerReference w:type="default" r:id="rId11"/>
          <w:footerReference w:type="default" r:id="rId12"/>
          <w:pgSz w:w="16840" w:h="11900" w:orient="landscape"/>
          <w:pgMar w:top="1800" w:right="822" w:bottom="1800" w:left="709" w:header="708" w:footer="708" w:gutter="0"/>
          <w:cols w:space="708"/>
          <w:docGrid w:linePitch="360"/>
        </w:sectPr>
      </w:pPr>
      <w:r>
        <w:rPr>
          <w:noProof/>
          <w:lang w:eastAsia="en-AU"/>
        </w:rPr>
        <mc:AlternateContent>
          <mc:Choice Requires="wps">
            <w:drawing>
              <wp:anchor distT="0" distB="0" distL="114300" distR="114300" simplePos="0" relativeHeight="251732992" behindDoc="0" locked="0" layoutInCell="1" allowOverlap="1" wp14:anchorId="54DF8494" wp14:editId="1DEE08A5">
                <wp:simplePos x="0" y="0"/>
                <wp:positionH relativeFrom="column">
                  <wp:posOffset>4998085</wp:posOffset>
                </wp:positionH>
                <wp:positionV relativeFrom="paragraph">
                  <wp:posOffset>920750</wp:posOffset>
                </wp:positionV>
                <wp:extent cx="1504950" cy="6762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04950"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2A5F" w:rsidRPr="00F72A5F" w:rsidRDefault="00F72A5F">
                            <w:pPr>
                              <w:rPr>
                                <w:rFonts w:asciiTheme="majorHAnsi" w:hAnsiTheme="majorHAnsi"/>
                                <w:b/>
                                <w:color w:val="FFFFFF" w:themeColor="background1"/>
                              </w:rPr>
                            </w:pPr>
                            <w:r w:rsidRPr="00F72A5F">
                              <w:rPr>
                                <w:rFonts w:asciiTheme="majorHAnsi" w:hAnsiTheme="majorHAnsi"/>
                                <w:b/>
                                <w:color w:val="FFFFFF" w:themeColor="background1"/>
                              </w:rPr>
                              <w:t>Building community and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3" o:spid="_x0000_s1027" type="#_x0000_t202" style="position:absolute;left:0;text-align:left;margin-left:393.55pt;margin-top:72.5pt;width:118.5pt;height:53.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" filled="f" stroked="f" strokeweight=".5pt">
                <v:textbox>
                  <w:txbxContent>
                    <w:p w:rsidR="00F72A5F" w:rsidRPr="00F72A5F" w:rsidRDefault="00F72A5F">
                      <w:pPr>
                        <w:rPr>
                          <w:rFonts w:asciiTheme="majorHAnsi" w:hAnsiTheme="majorHAnsi"/>
                          <w:b/>
                          <w:color w:val="FFFFFF" w:themeColor="background1"/>
                        </w:rPr>
                      </w:pPr>
                      <w:r w:rsidRPr="00F72A5F">
                        <w:rPr>
                          <w:rFonts w:asciiTheme="majorHAnsi" w:hAnsiTheme="majorHAnsi"/>
                          <w:b/>
                          <w:color w:val="FFFFFF" w:themeColor="background1"/>
                        </w:rPr>
                        <w:t>Building community and communication</w:t>
                      </w:r>
                    </w:p>
                  </w:txbxContent>
                </v:textbox>
              </v:shape>
            </w:pict>
          </mc:Fallback>
        </mc:AlternateContent>
      </w:r>
      <w:r>
        <w:rPr>
          <w:noProof/>
          <w:lang w:eastAsia="en-AU"/>
        </w:rPr>
        <mc:AlternateContent>
          <mc:Choice Requires="wps">
            <w:drawing>
              <wp:anchor distT="0" distB="0" distL="114300" distR="114300" simplePos="0" relativeHeight="251704320" behindDoc="0" locked="0" layoutInCell="1" allowOverlap="1" wp14:anchorId="0142455E" wp14:editId="666BE93C">
                <wp:simplePos x="0" y="0"/>
                <wp:positionH relativeFrom="column">
                  <wp:posOffset>4625975</wp:posOffset>
                </wp:positionH>
                <wp:positionV relativeFrom="paragraph">
                  <wp:posOffset>234950</wp:posOffset>
                </wp:positionV>
                <wp:extent cx="2082800" cy="2082800"/>
                <wp:effectExtent l="57150" t="19050" r="69850" b="88900"/>
                <wp:wrapNone/>
                <wp:docPr id="22" name="Oval 22"/>
                <wp:cNvGraphicFramePr/>
                <a:graphic xmlns:a="http://schemas.openxmlformats.org/drawingml/2006/main">
                  <a:graphicData uri="http://schemas.microsoft.com/office/word/2010/wordprocessingShape">
                    <wps:wsp>
                      <wps:cNvSpPr/>
                      <wps:spPr>
                        <a:xfrm>
                          <a:off x="0" y="0"/>
                          <a:ext cx="2082800" cy="20828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6" style="position:absolute;margin-left:364.25pt;margin-top:18.5pt;width:164pt;height:1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" fillcolor="#4f81bd [3204]" strokecolor="#4579b8 [3044]">
                <v:fill color2="#a7bfde [1620]" rotate="t" angle="180" focus="100%" type="gradient">
                  <o:fill v:ext="view" type="gradientUnscaled"/>
                </v:fill>
                <v:shadow on="t" color="black" opacity="22937f" origin=",.5" offset="0,.63889mm"/>
              </v:oval>
            </w:pict>
          </mc:Fallback>
        </mc:AlternateContent>
      </w:r>
      <w:r>
        <w:rPr>
          <w:noProof/>
          <w:lang w:eastAsia="en-AU"/>
        </w:rPr>
        <mc:AlternateContent>
          <mc:Choice Requires="wps">
            <w:drawing>
              <wp:anchor distT="0" distB="0" distL="114300" distR="114300" simplePos="0" relativeHeight="251731968" behindDoc="0" locked="0" layoutInCell="1" allowOverlap="1" wp14:anchorId="73747D80" wp14:editId="56FF86B1">
                <wp:simplePos x="0" y="0"/>
                <wp:positionH relativeFrom="column">
                  <wp:posOffset>4007485</wp:posOffset>
                </wp:positionH>
                <wp:positionV relativeFrom="paragraph">
                  <wp:posOffset>2482850</wp:posOffset>
                </wp:positionV>
                <wp:extent cx="1628775" cy="742950"/>
                <wp:effectExtent l="0" t="0" r="0" b="0"/>
                <wp:wrapNone/>
                <wp:docPr id="6" name="Text Box 6"/>
                <wp:cNvGraphicFramePr/>
                <a:graphic xmlns:a="http://schemas.openxmlformats.org/drawingml/2006/main">
                  <a:graphicData uri="http://schemas.microsoft.com/office/word/2010/wordprocessingShape">
                    <wps:wsp>
                      <wps:cNvSpPr txBox="1"/>
                      <wps:spPr>
                        <a:xfrm>
                          <a:off x="0" y="0"/>
                          <a:ext cx="162877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2A5F" w:rsidRPr="00F72A5F" w:rsidRDefault="00F72A5F" w:rsidP="00F72A5F">
                            <w:pPr>
                              <w:jc w:val="center"/>
                              <w:rPr>
                                <w:rFonts w:asciiTheme="majorHAnsi" w:hAnsiTheme="majorHAnsi"/>
                                <w:b/>
                                <w:color w:val="FFFFFF" w:themeColor="background1"/>
                              </w:rPr>
                            </w:pPr>
                            <w:proofErr w:type="gramStart"/>
                            <w:r w:rsidRPr="00F72A5F">
                              <w:rPr>
                                <w:rFonts w:asciiTheme="majorHAnsi" w:hAnsiTheme="majorHAnsi"/>
                                <w:b/>
                                <w:color w:val="FFFFFF" w:themeColor="background1"/>
                              </w:rPr>
                              <w:t>Building leadership capacity.</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8" type="#_x0000_t202" style="position:absolute;left:0;text-align:left;margin-left:315.55pt;margin-top:195.5pt;width:128.25pt;height:58.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" filled="f" stroked="f" strokeweight=".5pt">
                <v:textbox>
                  <w:txbxContent>
                    <w:p w:rsidR="00F72A5F" w:rsidRPr="00F72A5F" w:rsidRDefault="00F72A5F" w:rsidP="00F72A5F">
                      <w:pPr>
                        <w:jc w:val="center"/>
                        <w:rPr>
                          <w:rFonts w:asciiTheme="majorHAnsi" w:hAnsiTheme="majorHAnsi"/>
                          <w:b/>
                          <w:color w:val="FFFFFF" w:themeColor="background1"/>
                        </w:rPr>
                      </w:pPr>
                      <w:proofErr w:type="gramStart"/>
                      <w:r w:rsidRPr="00F72A5F">
                        <w:rPr>
                          <w:rFonts w:asciiTheme="majorHAnsi" w:hAnsiTheme="majorHAnsi"/>
                          <w:b/>
                          <w:color w:val="FFFFFF" w:themeColor="background1"/>
                        </w:rPr>
                        <w:t>Building leadership capacity.</w:t>
                      </w:r>
                      <w:proofErr w:type="gramEnd"/>
                    </w:p>
                  </w:txbxContent>
                </v:textbox>
              </v:shape>
            </w:pict>
          </mc:Fallback>
        </mc:AlternateContent>
      </w:r>
      <w:r>
        <w:rPr>
          <w:noProof/>
          <w:lang w:eastAsia="en-AU"/>
        </w:rPr>
        <mc:AlternateContent>
          <mc:Choice Requires="wps">
            <w:drawing>
              <wp:anchor distT="0" distB="0" distL="114300" distR="114300" simplePos="0" relativeHeight="251730944" behindDoc="0" locked="0" layoutInCell="1" allowOverlap="1" wp14:anchorId="23DF236C" wp14:editId="425EA806">
                <wp:simplePos x="0" y="0"/>
                <wp:positionH relativeFrom="column">
                  <wp:posOffset>3093085</wp:posOffset>
                </wp:positionH>
                <wp:positionV relativeFrom="paragraph">
                  <wp:posOffset>901700</wp:posOffset>
                </wp:positionV>
                <wp:extent cx="1514475" cy="781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1514475"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72A5F" w:rsidRPr="00F72A5F" w:rsidRDefault="00F72A5F">
                            <w:pPr>
                              <w:rPr>
                                <w:rFonts w:asciiTheme="majorHAnsi" w:hAnsiTheme="majorHAnsi"/>
                                <w:b/>
                                <w:color w:val="FFFFFF" w:themeColor="background1"/>
                              </w:rPr>
                            </w:pPr>
                            <w:r w:rsidRPr="00F72A5F">
                              <w:rPr>
                                <w:rFonts w:asciiTheme="majorHAnsi" w:hAnsiTheme="majorHAnsi"/>
                                <w:b/>
                                <w:color w:val="FFFFFF" w:themeColor="background1"/>
                              </w:rPr>
                              <w:t>Building the capacity of learners to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29" type="#_x0000_t202" style="position:absolute;left:0;text-align:left;margin-left:243.55pt;margin-top:71pt;width:119.25pt;height:61.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" filled="f" stroked="f" strokeweight=".5pt">
                <v:textbox>
                  <w:txbxContent>
                    <w:p w:rsidR="00F72A5F" w:rsidRPr="00F72A5F" w:rsidRDefault="00F72A5F">
                      <w:pPr>
                        <w:rPr>
                          <w:rFonts w:asciiTheme="majorHAnsi" w:hAnsiTheme="majorHAnsi"/>
                          <w:b/>
                          <w:color w:val="FFFFFF" w:themeColor="background1"/>
                        </w:rPr>
                      </w:pPr>
                      <w:r w:rsidRPr="00F72A5F">
                        <w:rPr>
                          <w:rFonts w:asciiTheme="majorHAnsi" w:hAnsiTheme="majorHAnsi"/>
                          <w:b/>
                          <w:color w:val="FFFFFF" w:themeColor="background1"/>
                        </w:rPr>
                        <w:t>Building the capacity of learners to learn</w:t>
                      </w:r>
                    </w:p>
                  </w:txbxContent>
                </v:textbox>
              </v:shape>
            </w:pict>
          </mc:Fallback>
        </mc:AlternateContent>
      </w:r>
      <w:r w:rsidR="007223D3">
        <w:rPr>
          <w:noProof/>
          <w:lang w:eastAsia="en-AU"/>
        </w:rPr>
        <mc:AlternateContent>
          <mc:Choice Requires="wps">
            <w:drawing>
              <wp:anchor distT="0" distB="0" distL="114300" distR="114300" simplePos="0" relativeHeight="251706368" behindDoc="0" locked="0" layoutInCell="1" allowOverlap="1" wp14:anchorId="4460B416" wp14:editId="4CE99BE3">
                <wp:simplePos x="0" y="0"/>
                <wp:positionH relativeFrom="column">
                  <wp:posOffset>3800475</wp:posOffset>
                </wp:positionH>
                <wp:positionV relativeFrom="paragraph">
                  <wp:posOffset>1738630</wp:posOffset>
                </wp:positionV>
                <wp:extent cx="2082800" cy="2082800"/>
                <wp:effectExtent l="57150" t="19050" r="69850" b="88900"/>
                <wp:wrapNone/>
                <wp:docPr id="27" name="Oval 2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66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6" style="position:absolute;margin-left:299.25pt;margin-top:136.9pt;width:164pt;height:16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" fillcolor="#066" strokecolor="#4579b8 [3044]">
                <v:shadow on="t" color="black" opacity="22937f" origin=",.5" offset="0,.63889mm"/>
              </v:oval>
            </w:pict>
          </mc:Fallback>
        </mc:AlternateContent>
      </w:r>
      <w:r w:rsidR="007223D3">
        <w:rPr>
          <w:noProof/>
          <w:lang w:eastAsia="en-AU"/>
        </w:rPr>
        <mc:AlternateContent>
          <mc:Choice Requires="wps">
            <w:drawing>
              <wp:anchor distT="0" distB="0" distL="114300" distR="114300" simplePos="0" relativeHeight="251664384" behindDoc="0" locked="0" layoutInCell="1" allowOverlap="1" wp14:anchorId="390E42E2" wp14:editId="7328B5C2">
                <wp:simplePos x="0" y="0"/>
                <wp:positionH relativeFrom="column">
                  <wp:posOffset>2822575</wp:posOffset>
                </wp:positionH>
                <wp:positionV relativeFrom="paragraph">
                  <wp:posOffset>187325</wp:posOffset>
                </wp:positionV>
                <wp:extent cx="2082800" cy="2082800"/>
                <wp:effectExtent l="0" t="0" r="0" b="0"/>
                <wp:wrapNone/>
                <wp:docPr id="9" name="Oval 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70C0"/>
                        </a:solidFill>
                        <a:ln w="25400" cap="flat" cmpd="sng" algn="ctr">
                          <a:noFill/>
                          <a:prstDash val="solid"/>
                        </a:ln>
                        <a:effectLst/>
                      </wps:spPr>
                      <wps:txbx>
                        <w:txbxContent>
                          <w:p w:rsidR="00FD7072" w:rsidRPr="003725B1" w:rsidRDefault="00FD7072" w:rsidP="00B23421">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Oval 9" o:spid="_x0000_s1030" style="position:absolute;left:0;text-align:left;margin-left:222.25pt;margin-top:14.75pt;width:164pt;height:16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" fillcolor="#0070c0" stroked="f" strokeweight="2pt">
                <v:textbox inset="0,0,0,0">
                  <w:txbxContent>
                    <w:p w:rsidR="00FD7072" w:rsidRPr="003725B1" w:rsidRDefault="00FD7072" w:rsidP="00B23421">
                      <w:pPr>
                        <w:jc w:val="center"/>
                        <w:rPr>
                          <w:sz w:val="20"/>
                        </w:rPr>
                      </w:pPr>
                    </w:p>
                  </w:txbxContent>
                </v:textbox>
              </v:oval>
            </w:pict>
          </mc:Fallback>
        </mc:AlternateContent>
      </w:r>
      <w:r w:rsidR="00236C53">
        <w:rPr>
          <w:noProof/>
          <w:lang w:eastAsia="en-AU"/>
        </w:rPr>
        <mc:AlternateContent>
          <mc:Choice Requires="wps">
            <w:drawing>
              <wp:anchor distT="0" distB="0" distL="114300" distR="114300" simplePos="0" relativeHeight="251695104" behindDoc="0" locked="0" layoutInCell="1" allowOverlap="1" wp14:anchorId="39F332CA" wp14:editId="41F0391D">
                <wp:simplePos x="0" y="0"/>
                <wp:positionH relativeFrom="column">
                  <wp:posOffset>6902450</wp:posOffset>
                </wp:positionH>
                <wp:positionV relativeFrom="paragraph">
                  <wp:posOffset>1842135</wp:posOffset>
                </wp:positionV>
                <wp:extent cx="2462530" cy="2462530"/>
                <wp:effectExtent l="0" t="0" r="13970" b="13970"/>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543.5pt;margin-top:145.05pt;width:193.9pt;height:193.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85888" behindDoc="0" locked="0" layoutInCell="1" allowOverlap="1" wp14:anchorId="37CBDD2F" wp14:editId="22F13123">
                <wp:simplePos x="0" y="0"/>
                <wp:positionH relativeFrom="column">
                  <wp:posOffset>5973445</wp:posOffset>
                </wp:positionH>
                <wp:positionV relativeFrom="paragraph">
                  <wp:posOffset>2921000</wp:posOffset>
                </wp:positionV>
                <wp:extent cx="2462530" cy="2462530"/>
                <wp:effectExtent l="0" t="0" r="13970" b="13970"/>
                <wp:wrapNone/>
                <wp:docPr id="42"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26" style="position:absolute;margin-left:470.35pt;margin-top:230pt;width:193.9pt;height:19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fp0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Ysc&#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2032" behindDoc="0" locked="0" layoutInCell="1" allowOverlap="1" wp14:anchorId="19F6D61F" wp14:editId="2D8124E6">
                <wp:simplePos x="0" y="0"/>
                <wp:positionH relativeFrom="column">
                  <wp:posOffset>99695</wp:posOffset>
                </wp:positionH>
                <wp:positionV relativeFrom="paragraph">
                  <wp:posOffset>2157095</wp:posOffset>
                </wp:positionV>
                <wp:extent cx="2462530" cy="2462530"/>
                <wp:effectExtent l="0" t="0" r="13970" b="13970"/>
                <wp:wrapNone/>
                <wp:docPr id="58"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8" o:spid="_x0000_s1026" style="position:absolute;margin-left:7.85pt;margin-top:169.85pt;width:193.9pt;height:193.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zJ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aew&#10;U5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" filled="f" strokecolor="white [3212]">
                <v:stroke dashstyle="1 1"/>
              </v:oval>
            </w:pict>
          </mc:Fallback>
        </mc:AlternateContent>
      </w:r>
      <w:r w:rsidR="00236C53">
        <w:rPr>
          <w:noProof/>
          <w:lang w:eastAsia="en-AU"/>
        </w:rPr>
        <mc:AlternateContent>
          <mc:Choice Requires="wps">
            <w:drawing>
              <wp:anchor distT="0" distB="0" distL="114300" distR="114300" simplePos="0" relativeHeight="251691008" behindDoc="0" locked="0" layoutInCell="1" allowOverlap="1" wp14:anchorId="4E7169E4" wp14:editId="6FF81D9A">
                <wp:simplePos x="0" y="0"/>
                <wp:positionH relativeFrom="column">
                  <wp:posOffset>-1133475</wp:posOffset>
                </wp:positionH>
                <wp:positionV relativeFrom="paragraph">
                  <wp:posOffset>1428750</wp:posOffset>
                </wp:positionV>
                <wp:extent cx="2462530" cy="2462530"/>
                <wp:effectExtent l="0" t="0" r="13970" b="13970"/>
                <wp:wrapNone/>
                <wp:docPr id="5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89.25pt;margin-top:112.5pt;width:193.9pt;height:19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" filled="f" strokecolor="white [3212]">
                <v:stroke dashstyle="1 1"/>
              </v:oval>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C948B9E" wp14:editId="09BCEAD1">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2F89132B" wp14:editId="38B117C9">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7CEA5893" wp14:editId="45550872">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6A31DFCB" wp14:editId="16635B8B">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7CBBB371" wp14:editId="47DFEEFC">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74E019D4" wp14:editId="544BC384">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79986F33" wp14:editId="67EEE5F8">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2F95141" wp14:editId="41AF159C">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74DCEA32" wp14:editId="5A1168EA">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A06D98">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2A5219" w:rsidP="00A06D98">
            <w:pPr>
              <w:rPr>
                <w:rFonts w:ascii="Arial" w:hAnsi="Arial" w:cs="Arial"/>
                <w:sz w:val="18"/>
                <w:szCs w:val="18"/>
              </w:rPr>
            </w:pPr>
            <w:r>
              <w:rPr>
                <w:noProof/>
                <w:lang w:eastAsia="en-AU"/>
              </w:rPr>
              <w:lastRenderedPageBreak/>
              <mc:AlternateContent>
                <mc:Choice Requires="wps">
                  <w:drawing>
                    <wp:anchor distT="0" distB="0" distL="114300" distR="114300" simplePos="0" relativeHeight="251710464" behindDoc="0" locked="0" layoutInCell="1" allowOverlap="1" wp14:anchorId="702F3531" wp14:editId="5E187C3B">
                      <wp:simplePos x="0" y="0"/>
                      <wp:positionH relativeFrom="column">
                        <wp:posOffset>8806815</wp:posOffset>
                      </wp:positionH>
                      <wp:positionV relativeFrom="paragraph">
                        <wp:posOffset>-459105</wp:posOffset>
                      </wp:positionV>
                      <wp:extent cx="323850" cy="323850"/>
                      <wp:effectExtent l="57150" t="19050" r="57150" b="95250"/>
                      <wp:wrapNone/>
                      <wp:docPr id="36" name="Oval 36"/>
                      <wp:cNvGraphicFramePr/>
                      <a:graphic xmlns:a="http://schemas.openxmlformats.org/drawingml/2006/main">
                        <a:graphicData uri="http://schemas.microsoft.com/office/word/2010/wordprocessingShape">
                          <wps:wsp>
                            <wps:cNvSpPr/>
                            <wps:spPr>
                              <a:xfrm>
                                <a:off x="0" y="0"/>
                                <a:ext cx="323850" cy="323850"/>
                              </a:xfrm>
                              <a:prstGeom prst="ellipse">
                                <a:avLst/>
                              </a:prstGeom>
                              <a:solidFill>
                                <a:srgbClr val="00666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6" o:spid="_x0000_s1026" style="position:absolute;margin-left:693.45pt;margin-top:-36.15pt;width:25.5pt;height:2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" fillcolor="#066" strokecolor="#4579b8 [3044]">
                      <v:shadow on="t" color="black" opacity="22937f" origin=",.5" offset="0,.63889mm"/>
                    </v:oval>
                  </w:pict>
                </mc:Fallback>
              </mc:AlternateContent>
            </w:r>
            <w:r>
              <w:rPr>
                <w:noProof/>
                <w:lang w:eastAsia="en-AU"/>
              </w:rPr>
              <mc:AlternateContent>
                <mc:Choice Requires="wps">
                  <w:drawing>
                    <wp:anchor distT="0" distB="0" distL="114300" distR="114300" simplePos="0" relativeHeight="251726848" behindDoc="0" locked="0" layoutInCell="1" allowOverlap="1" wp14:anchorId="0D4B9BFF" wp14:editId="28AC2C60">
                      <wp:simplePos x="0" y="0"/>
                      <wp:positionH relativeFrom="column">
                        <wp:posOffset>8978265</wp:posOffset>
                      </wp:positionH>
                      <wp:positionV relativeFrom="paragraph">
                        <wp:posOffset>-640080</wp:posOffset>
                      </wp:positionV>
                      <wp:extent cx="342900" cy="323850"/>
                      <wp:effectExtent l="57150" t="19050" r="57150" b="95250"/>
                      <wp:wrapNone/>
                      <wp:docPr id="7" name="Oval 7"/>
                      <wp:cNvGraphicFramePr/>
                      <a:graphic xmlns:a="http://schemas.openxmlformats.org/drawingml/2006/main">
                        <a:graphicData uri="http://schemas.microsoft.com/office/word/2010/wordprocessingShape">
                          <wps:wsp>
                            <wps:cNvSpPr/>
                            <wps:spPr>
                              <a:xfrm>
                                <a:off x="0" y="0"/>
                                <a:ext cx="342900" cy="32385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706.95pt;margin-top:-50.4pt;width:27pt;height: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" fillcolor="#4f81bd [3204]" strokecolor="#4579b8 [3044]">
                      <v:fill color2="#a7bfde [1620]" rotate="t" angle="180" focus="100%" type="gradient">
                        <o:fill v:ext="view" type="gradientUnscaled"/>
                      </v:fill>
                      <v:shadow on="t" color="black" opacity="22937f" origin=",.5" offset="0,.63889mm"/>
                    </v:oval>
                  </w:pict>
                </mc:Fallback>
              </mc:AlternateContent>
            </w:r>
            <w:r w:rsidR="004B1D74">
              <w:rPr>
                <w:noProof/>
                <w:lang w:eastAsia="en-AU"/>
              </w:rPr>
              <mc:AlternateContent>
                <mc:Choice Requires="wps">
                  <w:drawing>
                    <wp:anchor distT="0" distB="0" distL="114300" distR="114300" simplePos="0" relativeHeight="251712512" behindDoc="0" locked="0" layoutInCell="1" allowOverlap="1" wp14:anchorId="1F2458FE" wp14:editId="5076DDEA">
                      <wp:simplePos x="0" y="0"/>
                      <wp:positionH relativeFrom="column">
                        <wp:posOffset>8721725</wp:posOffset>
                      </wp:positionH>
                      <wp:positionV relativeFrom="paragraph">
                        <wp:posOffset>-620395</wp:posOffset>
                      </wp:positionV>
                      <wp:extent cx="314325" cy="304800"/>
                      <wp:effectExtent l="0" t="0" r="9525" b="0"/>
                      <wp:wrapNone/>
                      <wp:docPr id="37" name="Oval 37"/>
                      <wp:cNvGraphicFramePr/>
                      <a:graphic xmlns:a="http://schemas.openxmlformats.org/drawingml/2006/main">
                        <a:graphicData uri="http://schemas.microsoft.com/office/word/2010/wordprocessingShape">
                          <wps:wsp>
                            <wps:cNvSpPr/>
                            <wps:spPr>
                              <a:xfrm>
                                <a:off x="0" y="0"/>
                                <a:ext cx="314325" cy="304800"/>
                              </a:xfrm>
                              <a:prstGeom prst="ellipse">
                                <a:avLst/>
                              </a:prstGeom>
                              <a:solidFill>
                                <a:srgbClr val="006FBA"/>
                              </a:solidFill>
                              <a:ln w="25400" cap="flat" cmpd="sng" algn="ctr">
                                <a:noFill/>
                                <a:prstDash val="solid"/>
                              </a:ln>
                              <a:effectLst/>
                            </wps:spPr>
                            <wps:txbx>
                              <w:txbxContent>
                                <w:p w:rsidR="004B1D74" w:rsidRPr="003725B1" w:rsidRDefault="004B1D74" w:rsidP="004B1D74">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7" o:spid="_x0000_s1028" style="position:absolute;margin-left:686.75pt;margin-top:-48.85pt;width:24.75pt;height:2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" fillcolor="#006fba" stroked="f" strokeweight="2pt">
                      <v:textbox inset="0,0,0,0">
                        <w:txbxContent>
                          <w:p w:rsidR="004B1D74" w:rsidRPr="003725B1" w:rsidRDefault="004B1D74" w:rsidP="004B1D74">
                            <w:pPr>
                              <w:jc w:val="center"/>
                              <w:rPr>
                                <w:sz w:val="20"/>
                              </w:rPr>
                            </w:pPr>
                          </w:p>
                        </w:txbxContent>
                      </v:textbox>
                    </v:oval>
                  </w:pict>
                </mc:Fallback>
              </mc:AlternateContent>
            </w:r>
            <w:r w:rsidR="00504C4A">
              <w:rPr>
                <w:rFonts w:ascii="Arial" w:hAnsi="Arial" w:cs="Arial"/>
                <w:b/>
                <w:noProof/>
                <w:color w:val="006666"/>
                <w:sz w:val="20"/>
                <w:szCs w:val="20"/>
                <w:lang w:eastAsia="en-AU"/>
              </w:rPr>
              <w:drawing>
                <wp:anchor distT="0" distB="0" distL="114300" distR="114300" simplePos="0" relativeHeight="251702272" behindDoc="1" locked="0" layoutInCell="0" allowOverlap="1" wp14:anchorId="7B2C4B72" wp14:editId="6D5754C4">
                  <wp:simplePos x="0" y="0"/>
                  <wp:positionH relativeFrom="margin">
                    <wp:align>center</wp:align>
                  </wp:positionH>
                  <wp:positionV relativeFrom="margin">
                    <wp:align>center</wp:align>
                  </wp:positionV>
                  <wp:extent cx="9915525" cy="5635200"/>
                  <wp:effectExtent l="0" t="0" r="0" b="3810"/>
                  <wp:wrapNone/>
                  <wp:docPr id="1" name="Picture 1" descr="C:\Users\smackay1\Pictures\sch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16249653" descr="C:\Users\smackay1\Pictures\school.jp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9916261" cy="563561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D4B0C" w:rsidRPr="00D30DD3" w:rsidTr="00A06D98">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F72385" w:rsidRDefault="000A1C68" w:rsidP="00A06D98">
            <w:pPr>
              <w:rPr>
                <w:rFonts w:ascii="Arial" w:hAnsi="Arial" w:cs="Arial"/>
                <w:b/>
                <w:color w:val="006666"/>
                <w:sz w:val="20"/>
                <w:szCs w:val="20"/>
              </w:rPr>
            </w:pPr>
            <w:proofErr w:type="spellStart"/>
            <w:r w:rsidRPr="00F72385">
              <w:rPr>
                <w:rFonts w:ascii="Arial" w:hAnsi="Arial" w:cs="Arial"/>
                <w:b/>
                <w:color w:val="006666"/>
                <w:sz w:val="20"/>
                <w:szCs w:val="20"/>
              </w:rPr>
              <w:t>Kororo</w:t>
            </w:r>
            <w:proofErr w:type="spellEnd"/>
            <w:r w:rsidRPr="00F72385">
              <w:rPr>
                <w:rFonts w:ascii="Arial" w:hAnsi="Arial" w:cs="Arial"/>
                <w:b/>
                <w:color w:val="006666"/>
                <w:sz w:val="20"/>
                <w:szCs w:val="20"/>
              </w:rPr>
              <w:t xml:space="preserve"> Public School Vision S</w:t>
            </w:r>
            <w:r w:rsidR="00925BA5" w:rsidRPr="00F72385">
              <w:rPr>
                <w:rFonts w:ascii="Arial" w:hAnsi="Arial" w:cs="Arial"/>
                <w:b/>
                <w:color w:val="006666"/>
                <w:sz w:val="20"/>
                <w:szCs w:val="20"/>
              </w:rPr>
              <w:t>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F72385" w:rsidRDefault="001D4B0C" w:rsidP="00A06D98">
            <w:pPr>
              <w:rPr>
                <w:rFonts w:ascii="Arial" w:hAnsi="Arial" w:cs="Arial"/>
                <w:b/>
                <w:color w:val="006666"/>
                <w:sz w:val="20"/>
                <w:szCs w:val="20"/>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F72385" w:rsidRDefault="00925BA5" w:rsidP="00A06D98">
            <w:pPr>
              <w:rPr>
                <w:rFonts w:ascii="Arial" w:hAnsi="Arial" w:cs="Arial"/>
                <w:b/>
                <w:color w:val="006666"/>
                <w:sz w:val="20"/>
                <w:szCs w:val="20"/>
              </w:rPr>
            </w:pPr>
            <w:r w:rsidRPr="00F72385">
              <w:rPr>
                <w:rFonts w:ascii="Arial" w:hAnsi="Arial" w:cs="Arial"/>
                <w:b/>
                <w:color w:val="006666"/>
                <w:sz w:val="20"/>
                <w:szCs w:val="20"/>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F72385" w:rsidRDefault="001D4B0C" w:rsidP="00A06D98">
            <w:pPr>
              <w:rPr>
                <w:rFonts w:ascii="Arial" w:hAnsi="Arial" w:cs="Arial"/>
                <w:b/>
                <w:color w:val="006666"/>
                <w:sz w:val="20"/>
                <w:szCs w:val="20"/>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F72385" w:rsidRDefault="00925BA5" w:rsidP="00A06D98">
            <w:pPr>
              <w:rPr>
                <w:rFonts w:ascii="Arial" w:hAnsi="Arial" w:cs="Arial"/>
                <w:b/>
                <w:color w:val="006666"/>
                <w:sz w:val="20"/>
                <w:szCs w:val="20"/>
              </w:rPr>
            </w:pPr>
            <w:r w:rsidRPr="00F72385">
              <w:rPr>
                <w:rFonts w:ascii="Arial" w:hAnsi="Arial" w:cs="Arial"/>
                <w:b/>
                <w:color w:val="006666"/>
                <w:sz w:val="20"/>
                <w:szCs w:val="20"/>
              </w:rPr>
              <w:t>School planning process</w:t>
            </w:r>
          </w:p>
        </w:tc>
      </w:tr>
      <w:tr w:rsidR="001D4B0C" w:rsidRPr="00D30DD3" w:rsidTr="00A06D98">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A06D98">
            <w:pPr>
              <w:rPr>
                <w:rFonts w:ascii="Arial" w:hAnsi="Arial" w:cs="Arial"/>
                <w:b/>
                <w:sz w:val="18"/>
                <w:szCs w:val="18"/>
              </w:rPr>
            </w:pPr>
          </w:p>
          <w:p w:rsidR="000A1C68" w:rsidRPr="000A1C68" w:rsidRDefault="000A1C68" w:rsidP="000A1C68">
            <w:pPr>
              <w:pStyle w:val="Default"/>
              <w:jc w:val="center"/>
              <w:rPr>
                <w:sz w:val="18"/>
                <w:szCs w:val="18"/>
              </w:rPr>
            </w:pPr>
          </w:p>
          <w:p w:rsidR="000A1C68" w:rsidRPr="00F72385" w:rsidRDefault="000A1C68" w:rsidP="000A1C68">
            <w:pPr>
              <w:jc w:val="center"/>
              <w:rPr>
                <w:rFonts w:ascii="Times New Roman" w:eastAsia="Times New Roman" w:hAnsi="Times New Roman" w:cs="Times New Roman"/>
                <w:color w:val="000000"/>
                <w:lang w:eastAsia="zh-CN"/>
              </w:rPr>
            </w:pPr>
            <w:r w:rsidRPr="00F72385">
              <w:rPr>
                <w:rFonts w:ascii="Calibri" w:eastAsia="Times New Roman" w:hAnsi="Calibri" w:cs="Times New Roman"/>
                <w:b/>
                <w:bCs/>
                <w:color w:val="008080"/>
                <w:lang w:eastAsia="zh-CN"/>
              </w:rPr>
              <w:t>Develop the individual</w:t>
            </w:r>
          </w:p>
          <w:p w:rsidR="000A1C68" w:rsidRPr="00F72385" w:rsidRDefault="000A1C68" w:rsidP="000A1C68">
            <w:pPr>
              <w:jc w:val="center"/>
              <w:rPr>
                <w:rFonts w:ascii="Times New Roman" w:eastAsia="Times New Roman" w:hAnsi="Times New Roman" w:cs="Times New Roman"/>
                <w:color w:val="000000"/>
                <w:lang w:eastAsia="zh-CN"/>
              </w:rPr>
            </w:pPr>
            <w:r w:rsidRPr="00F72385">
              <w:rPr>
                <w:rFonts w:ascii="Calibri" w:eastAsia="Times New Roman" w:hAnsi="Calibri" w:cs="Times New Roman"/>
                <w:b/>
                <w:bCs/>
                <w:color w:val="008080"/>
                <w:lang w:eastAsia="zh-CN"/>
              </w:rPr>
              <w:t>Create the leader</w:t>
            </w:r>
          </w:p>
          <w:p w:rsidR="000A1C68" w:rsidRPr="00F72385" w:rsidRDefault="000A1C68" w:rsidP="000A1C68">
            <w:pPr>
              <w:jc w:val="center"/>
              <w:rPr>
                <w:rFonts w:ascii="Calibri" w:eastAsia="Times New Roman" w:hAnsi="Calibri" w:cs="Times New Roman"/>
                <w:b/>
                <w:bCs/>
                <w:color w:val="008080"/>
                <w:lang w:eastAsia="zh-CN"/>
              </w:rPr>
            </w:pPr>
            <w:r w:rsidRPr="00F72385">
              <w:rPr>
                <w:rFonts w:ascii="Calibri" w:eastAsia="Times New Roman" w:hAnsi="Calibri" w:cs="Times New Roman"/>
                <w:b/>
                <w:bCs/>
                <w:color w:val="008080"/>
                <w:lang w:eastAsia="zh-CN"/>
              </w:rPr>
              <w:t>Build the community</w:t>
            </w:r>
          </w:p>
          <w:p w:rsidR="000A1C68" w:rsidRPr="00F72385" w:rsidRDefault="000A1C68" w:rsidP="000A1C68">
            <w:pPr>
              <w:jc w:val="center"/>
              <w:rPr>
                <w:rFonts w:ascii="Calibri" w:eastAsia="Times New Roman" w:hAnsi="Calibri" w:cs="Times New Roman"/>
                <w:b/>
                <w:bCs/>
                <w:color w:val="008080"/>
                <w:lang w:eastAsia="zh-CN"/>
              </w:rPr>
            </w:pPr>
          </w:p>
          <w:p w:rsidR="000A1C68" w:rsidRPr="00F72385" w:rsidRDefault="000A1C68" w:rsidP="000A1C68">
            <w:pPr>
              <w:pStyle w:val="NoSpacing"/>
              <w:jc w:val="center"/>
              <w:rPr>
                <w:sz w:val="24"/>
                <w:szCs w:val="24"/>
              </w:rPr>
            </w:pPr>
          </w:p>
          <w:p w:rsidR="000A1C68" w:rsidRPr="00F72385" w:rsidRDefault="000A1C68" w:rsidP="000A1C68">
            <w:pPr>
              <w:pStyle w:val="NoSpacing"/>
              <w:jc w:val="center"/>
              <w:rPr>
                <w:rFonts w:asciiTheme="majorHAnsi" w:hAnsiTheme="majorHAnsi"/>
                <w:sz w:val="24"/>
                <w:szCs w:val="24"/>
              </w:rPr>
            </w:pPr>
            <w:r w:rsidRPr="00F72385">
              <w:rPr>
                <w:rFonts w:asciiTheme="majorHAnsi" w:hAnsiTheme="majorHAnsi"/>
                <w:sz w:val="24"/>
                <w:szCs w:val="24"/>
              </w:rPr>
              <w:t>Our school is committed to creating leaders of tomorrow,</w:t>
            </w:r>
          </w:p>
          <w:p w:rsidR="000A1C68" w:rsidRPr="00F72385" w:rsidRDefault="000A1C68" w:rsidP="000A1C68">
            <w:pPr>
              <w:pStyle w:val="NoSpacing"/>
              <w:jc w:val="center"/>
              <w:rPr>
                <w:rFonts w:asciiTheme="majorHAnsi" w:hAnsiTheme="majorHAnsi"/>
                <w:sz w:val="24"/>
                <w:szCs w:val="24"/>
              </w:rPr>
            </w:pPr>
            <w:r w:rsidRPr="00F72385">
              <w:rPr>
                <w:rFonts w:asciiTheme="majorHAnsi" w:hAnsiTheme="majorHAnsi"/>
                <w:sz w:val="24"/>
                <w:szCs w:val="24"/>
              </w:rPr>
              <w:t>in a learning climate which values –</w:t>
            </w:r>
          </w:p>
          <w:p w:rsidR="000A1C68" w:rsidRPr="00F72385" w:rsidRDefault="000A1C68" w:rsidP="000A1C68">
            <w:pPr>
              <w:pStyle w:val="NoSpacing"/>
              <w:jc w:val="center"/>
              <w:rPr>
                <w:rFonts w:asciiTheme="majorHAnsi" w:hAnsiTheme="majorHAnsi"/>
                <w:sz w:val="24"/>
                <w:szCs w:val="24"/>
              </w:rPr>
            </w:pPr>
          </w:p>
          <w:p w:rsidR="000A1C68" w:rsidRPr="00F72385" w:rsidRDefault="000A1C68" w:rsidP="000A1C68">
            <w:pPr>
              <w:pStyle w:val="NoSpacing"/>
              <w:jc w:val="center"/>
              <w:rPr>
                <w:rFonts w:asciiTheme="majorHAnsi" w:hAnsiTheme="majorHAnsi"/>
                <w:b/>
                <w:color w:val="00B050"/>
                <w:sz w:val="24"/>
                <w:szCs w:val="24"/>
              </w:rPr>
            </w:pPr>
            <w:r w:rsidRPr="00F72385">
              <w:rPr>
                <w:rFonts w:asciiTheme="majorHAnsi" w:hAnsiTheme="majorHAnsi"/>
                <w:b/>
                <w:color w:val="00B050"/>
                <w:sz w:val="24"/>
                <w:szCs w:val="24"/>
              </w:rPr>
              <w:t xml:space="preserve">Respect, Responsibility and the ability to </w:t>
            </w:r>
          </w:p>
          <w:p w:rsidR="000A1C68" w:rsidRPr="00F72385" w:rsidRDefault="000A1C68" w:rsidP="000A1C68">
            <w:pPr>
              <w:pStyle w:val="NoSpacing"/>
              <w:jc w:val="center"/>
              <w:rPr>
                <w:rFonts w:asciiTheme="majorHAnsi" w:hAnsiTheme="majorHAnsi"/>
                <w:b/>
                <w:color w:val="00B050"/>
                <w:sz w:val="24"/>
                <w:szCs w:val="24"/>
              </w:rPr>
            </w:pPr>
            <w:r w:rsidRPr="00F72385">
              <w:rPr>
                <w:rFonts w:asciiTheme="majorHAnsi" w:hAnsiTheme="majorHAnsi"/>
                <w:b/>
                <w:color w:val="00B050"/>
                <w:sz w:val="24"/>
                <w:szCs w:val="24"/>
              </w:rPr>
              <w:t>Think Smart.</w:t>
            </w:r>
          </w:p>
          <w:p w:rsidR="000A1C68" w:rsidRPr="00F72385" w:rsidRDefault="000A1C68" w:rsidP="000A1C68">
            <w:pPr>
              <w:pStyle w:val="NoSpacing"/>
              <w:jc w:val="center"/>
              <w:rPr>
                <w:rFonts w:asciiTheme="majorHAnsi" w:hAnsiTheme="majorHAnsi"/>
                <w:sz w:val="24"/>
                <w:szCs w:val="24"/>
              </w:rPr>
            </w:pPr>
          </w:p>
          <w:p w:rsidR="000A1C68" w:rsidRPr="00F72385" w:rsidRDefault="000A1C68" w:rsidP="000A1C68">
            <w:pPr>
              <w:pStyle w:val="NoSpacing"/>
              <w:jc w:val="center"/>
              <w:rPr>
                <w:rFonts w:asciiTheme="majorHAnsi" w:hAnsiTheme="majorHAnsi"/>
                <w:sz w:val="24"/>
                <w:szCs w:val="24"/>
              </w:rPr>
            </w:pPr>
            <w:r w:rsidRPr="00F72385">
              <w:rPr>
                <w:rFonts w:asciiTheme="majorHAnsi" w:hAnsiTheme="majorHAnsi"/>
                <w:sz w:val="24"/>
                <w:szCs w:val="24"/>
              </w:rPr>
              <w:t xml:space="preserve">We </w:t>
            </w:r>
            <w:r w:rsidR="00C664AB">
              <w:rPr>
                <w:rFonts w:asciiTheme="majorHAnsi" w:hAnsiTheme="majorHAnsi"/>
                <w:sz w:val="24"/>
                <w:szCs w:val="24"/>
              </w:rPr>
              <w:t xml:space="preserve">will </w:t>
            </w:r>
            <w:r w:rsidRPr="00F72385">
              <w:rPr>
                <w:rFonts w:asciiTheme="majorHAnsi" w:hAnsiTheme="majorHAnsi"/>
                <w:sz w:val="24"/>
                <w:szCs w:val="24"/>
              </w:rPr>
              <w:t>do this by nurturing an environment which actively promotes:</w:t>
            </w:r>
          </w:p>
          <w:p w:rsidR="000A1C68" w:rsidRPr="00F72385" w:rsidRDefault="000A1C68" w:rsidP="000A1C68">
            <w:pPr>
              <w:pStyle w:val="NoSpacing"/>
              <w:jc w:val="center"/>
              <w:rPr>
                <w:rFonts w:asciiTheme="majorHAnsi" w:hAnsiTheme="majorHAnsi"/>
                <w:sz w:val="24"/>
                <w:szCs w:val="24"/>
              </w:rPr>
            </w:pPr>
          </w:p>
          <w:p w:rsidR="000A1C68" w:rsidRPr="00F72385" w:rsidRDefault="00C664AB" w:rsidP="000A1C68">
            <w:pPr>
              <w:pStyle w:val="NoSpacing"/>
              <w:numPr>
                <w:ilvl w:val="0"/>
                <w:numId w:val="7"/>
              </w:numPr>
              <w:ind w:left="743" w:hanging="284"/>
              <w:rPr>
                <w:rFonts w:asciiTheme="majorHAnsi" w:hAnsiTheme="majorHAnsi"/>
                <w:sz w:val="24"/>
                <w:szCs w:val="24"/>
              </w:rPr>
            </w:pPr>
            <w:r>
              <w:rPr>
                <w:rFonts w:asciiTheme="majorHAnsi" w:hAnsiTheme="majorHAnsi"/>
                <w:sz w:val="24"/>
                <w:szCs w:val="24"/>
              </w:rPr>
              <w:t>Understanding t</w:t>
            </w:r>
            <w:r w:rsidR="000A1C68" w:rsidRPr="00F72385">
              <w:rPr>
                <w:rFonts w:asciiTheme="majorHAnsi" w:hAnsiTheme="majorHAnsi"/>
                <w:sz w:val="24"/>
                <w:szCs w:val="24"/>
              </w:rPr>
              <w:t>hrough Communication;</w:t>
            </w:r>
          </w:p>
          <w:p w:rsidR="000A1C68" w:rsidRPr="00F72385" w:rsidRDefault="000A1C68" w:rsidP="000A1C68">
            <w:pPr>
              <w:pStyle w:val="NoSpacing"/>
              <w:numPr>
                <w:ilvl w:val="0"/>
                <w:numId w:val="7"/>
              </w:numPr>
              <w:ind w:left="743" w:hanging="284"/>
              <w:rPr>
                <w:rFonts w:asciiTheme="majorHAnsi" w:hAnsiTheme="majorHAnsi"/>
                <w:sz w:val="24"/>
                <w:szCs w:val="24"/>
              </w:rPr>
            </w:pPr>
            <w:r w:rsidRPr="00F72385">
              <w:rPr>
                <w:rFonts w:asciiTheme="majorHAnsi" w:hAnsiTheme="majorHAnsi"/>
                <w:sz w:val="24"/>
                <w:szCs w:val="24"/>
              </w:rPr>
              <w:t>Equity, social justice and inclusivity;</w:t>
            </w:r>
          </w:p>
          <w:p w:rsidR="000A1C68" w:rsidRPr="00F72385" w:rsidRDefault="000A1C68" w:rsidP="000A1C68">
            <w:pPr>
              <w:pStyle w:val="NoSpacing"/>
              <w:numPr>
                <w:ilvl w:val="0"/>
                <w:numId w:val="7"/>
              </w:numPr>
              <w:ind w:left="743" w:hanging="284"/>
              <w:rPr>
                <w:rFonts w:asciiTheme="majorHAnsi" w:hAnsiTheme="majorHAnsi"/>
                <w:sz w:val="24"/>
                <w:szCs w:val="24"/>
              </w:rPr>
            </w:pPr>
            <w:r w:rsidRPr="00F72385">
              <w:rPr>
                <w:rFonts w:asciiTheme="majorHAnsi" w:hAnsiTheme="majorHAnsi"/>
                <w:sz w:val="24"/>
                <w:szCs w:val="24"/>
              </w:rPr>
              <w:t>Global connectedness and environmental sustainability;</w:t>
            </w:r>
          </w:p>
          <w:p w:rsidR="000A1C68" w:rsidRPr="00F72385" w:rsidRDefault="000A1C68" w:rsidP="000A1C68">
            <w:pPr>
              <w:pStyle w:val="NoSpacing"/>
              <w:numPr>
                <w:ilvl w:val="0"/>
                <w:numId w:val="7"/>
              </w:numPr>
              <w:ind w:left="743" w:hanging="284"/>
              <w:rPr>
                <w:rFonts w:asciiTheme="majorHAnsi" w:hAnsiTheme="majorHAnsi"/>
                <w:sz w:val="24"/>
                <w:szCs w:val="24"/>
              </w:rPr>
            </w:pPr>
            <w:r w:rsidRPr="00F72385">
              <w:rPr>
                <w:rFonts w:asciiTheme="majorHAnsi" w:hAnsiTheme="majorHAnsi"/>
                <w:sz w:val="24"/>
                <w:szCs w:val="24"/>
              </w:rPr>
              <w:t>Individual confidence and accountability; and</w:t>
            </w:r>
          </w:p>
          <w:p w:rsidR="000A1C68" w:rsidRPr="00F72385" w:rsidRDefault="000A1C68" w:rsidP="000A1C68">
            <w:pPr>
              <w:pStyle w:val="NoSpacing"/>
              <w:numPr>
                <w:ilvl w:val="0"/>
                <w:numId w:val="7"/>
              </w:numPr>
              <w:ind w:left="743" w:hanging="284"/>
              <w:rPr>
                <w:rFonts w:asciiTheme="majorHAnsi" w:hAnsiTheme="majorHAnsi"/>
                <w:sz w:val="24"/>
                <w:szCs w:val="24"/>
              </w:rPr>
            </w:pPr>
            <w:r w:rsidRPr="00F72385">
              <w:rPr>
                <w:rFonts w:asciiTheme="majorHAnsi" w:hAnsiTheme="majorHAnsi"/>
                <w:sz w:val="24"/>
                <w:szCs w:val="24"/>
              </w:rPr>
              <w:t>Pride in upholding and enhancing our school culture and high expectations.</w:t>
            </w:r>
          </w:p>
          <w:p w:rsidR="001D4B0C" w:rsidRPr="001D4B0C" w:rsidRDefault="001D4B0C" w:rsidP="001D4B0C">
            <w:pPr>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p w:rsidR="00A345F6" w:rsidRDefault="00A345F6" w:rsidP="00A345F6">
            <w:pPr>
              <w:rPr>
                <w:rFonts w:ascii="Arial" w:hAnsi="Arial" w:cs="Arial"/>
                <w:sz w:val="18"/>
                <w:szCs w:val="18"/>
              </w:rPr>
            </w:pPr>
          </w:p>
          <w:p w:rsidR="001D4B0C" w:rsidRDefault="000A1C68" w:rsidP="00F72385">
            <w:pPr>
              <w:jc w:val="both"/>
              <w:rPr>
                <w:rFonts w:asciiTheme="majorHAnsi" w:hAnsiTheme="majorHAnsi" w:cs="Arial"/>
                <w:sz w:val="20"/>
                <w:szCs w:val="20"/>
              </w:rPr>
            </w:pPr>
            <w:r w:rsidRPr="0003578B">
              <w:rPr>
                <w:rFonts w:asciiTheme="majorHAnsi" w:hAnsiTheme="majorHAnsi" w:cs="Arial"/>
                <w:sz w:val="20"/>
                <w:szCs w:val="20"/>
              </w:rPr>
              <w:t>Our large primary school located on the Mid North Coast of regional New South Wales has a current enrolment of 625 students. The schoo</w:t>
            </w:r>
            <w:r w:rsidR="0003578B" w:rsidRPr="0003578B">
              <w:rPr>
                <w:rFonts w:asciiTheme="majorHAnsi" w:hAnsiTheme="majorHAnsi" w:cs="Arial"/>
                <w:sz w:val="20"/>
                <w:szCs w:val="20"/>
              </w:rPr>
              <w:t>l</w:t>
            </w:r>
            <w:r w:rsidRPr="0003578B">
              <w:rPr>
                <w:rFonts w:asciiTheme="majorHAnsi" w:hAnsiTheme="majorHAnsi" w:cs="Arial"/>
                <w:sz w:val="20"/>
                <w:szCs w:val="20"/>
              </w:rPr>
              <w:t xml:space="preserve"> captures a significant proportion of local enrolments due to its high reputation</w:t>
            </w:r>
            <w:r w:rsidR="0003578B">
              <w:rPr>
                <w:rFonts w:asciiTheme="majorHAnsi" w:hAnsiTheme="majorHAnsi" w:cs="Arial"/>
                <w:sz w:val="20"/>
                <w:szCs w:val="20"/>
              </w:rPr>
              <w:t>. The reputation is built on a balance of strategic vision, respect for traditions and school culture and an ethos of high expectations across the whole school community.</w:t>
            </w:r>
          </w:p>
          <w:p w:rsidR="0003578B" w:rsidRDefault="0003578B" w:rsidP="00F72385">
            <w:pPr>
              <w:jc w:val="both"/>
              <w:rPr>
                <w:rFonts w:asciiTheme="majorHAnsi" w:hAnsiTheme="majorHAnsi" w:cs="Arial"/>
                <w:sz w:val="20"/>
                <w:szCs w:val="20"/>
              </w:rPr>
            </w:pPr>
          </w:p>
          <w:p w:rsidR="0003578B" w:rsidRDefault="0003578B" w:rsidP="00F72385">
            <w:pPr>
              <w:jc w:val="both"/>
              <w:rPr>
                <w:rFonts w:asciiTheme="majorHAnsi" w:hAnsiTheme="majorHAnsi" w:cs="Arial"/>
                <w:sz w:val="20"/>
                <w:szCs w:val="20"/>
              </w:rPr>
            </w:pPr>
            <w:r>
              <w:rPr>
                <w:rFonts w:asciiTheme="majorHAnsi" w:hAnsiTheme="majorHAnsi" w:cs="Arial"/>
                <w:sz w:val="20"/>
                <w:szCs w:val="20"/>
              </w:rPr>
              <w:t>The school blends a traditional model of student leadership including a highly functioning Student Representative Council with a 21</w:t>
            </w:r>
            <w:r w:rsidRPr="0003578B">
              <w:rPr>
                <w:rFonts w:asciiTheme="majorHAnsi" w:hAnsiTheme="majorHAnsi" w:cs="Arial"/>
                <w:sz w:val="20"/>
                <w:szCs w:val="20"/>
                <w:vertAlign w:val="superscript"/>
              </w:rPr>
              <w:t>St</w:t>
            </w:r>
            <w:r>
              <w:rPr>
                <w:rFonts w:asciiTheme="majorHAnsi" w:hAnsiTheme="majorHAnsi" w:cs="Arial"/>
                <w:sz w:val="20"/>
                <w:szCs w:val="20"/>
              </w:rPr>
              <w:t xml:space="preserve"> C model reflective of the Seven Habits of Highly Effective People. </w:t>
            </w:r>
            <w:r w:rsidR="00C664AB">
              <w:rPr>
                <w:rFonts w:asciiTheme="majorHAnsi" w:hAnsiTheme="majorHAnsi" w:cs="Arial"/>
                <w:sz w:val="20"/>
                <w:szCs w:val="20"/>
              </w:rPr>
              <w:t>(Covey)</w:t>
            </w:r>
          </w:p>
          <w:p w:rsidR="0003578B" w:rsidRDefault="0003578B" w:rsidP="00F72385">
            <w:pPr>
              <w:jc w:val="both"/>
              <w:rPr>
                <w:rFonts w:asciiTheme="majorHAnsi" w:hAnsiTheme="majorHAnsi" w:cs="Arial"/>
                <w:sz w:val="20"/>
                <w:szCs w:val="20"/>
              </w:rPr>
            </w:pPr>
          </w:p>
          <w:p w:rsidR="00F72385" w:rsidRDefault="00F72385" w:rsidP="00F72385">
            <w:pPr>
              <w:jc w:val="both"/>
              <w:rPr>
                <w:rFonts w:asciiTheme="majorHAnsi" w:hAnsiTheme="majorHAnsi" w:cs="Arial"/>
                <w:sz w:val="20"/>
                <w:szCs w:val="20"/>
              </w:rPr>
            </w:pPr>
            <w:r>
              <w:rPr>
                <w:rFonts w:asciiTheme="majorHAnsi" w:hAnsiTheme="majorHAnsi" w:cs="Arial"/>
                <w:sz w:val="20"/>
                <w:szCs w:val="20"/>
              </w:rPr>
              <w:t>The school values the diversity of our student population, including 6% of students who are Aboriginal or Torres Strait Islander. Students from Non English Speaking Backgrounds (NESB) comprise 4.5% of students and 3% of our student population have diagnosed needs which attract independent funding.</w:t>
            </w:r>
          </w:p>
          <w:p w:rsidR="00BD6A84" w:rsidRDefault="00BD6A84" w:rsidP="00F72385">
            <w:pPr>
              <w:jc w:val="both"/>
              <w:rPr>
                <w:rFonts w:asciiTheme="majorHAnsi" w:hAnsiTheme="majorHAnsi" w:cs="Arial"/>
                <w:sz w:val="20"/>
                <w:szCs w:val="20"/>
              </w:rPr>
            </w:pPr>
          </w:p>
          <w:p w:rsidR="00BD6A84" w:rsidRPr="0003578B" w:rsidRDefault="00BD6A84" w:rsidP="00BD6A84">
            <w:pPr>
              <w:jc w:val="both"/>
              <w:rPr>
                <w:rFonts w:asciiTheme="majorHAnsi" w:hAnsiTheme="majorHAnsi" w:cs="Arial"/>
                <w:sz w:val="20"/>
                <w:szCs w:val="20"/>
              </w:rPr>
            </w:pPr>
            <w:r>
              <w:rPr>
                <w:rFonts w:asciiTheme="majorHAnsi" w:hAnsiTheme="majorHAnsi" w:cs="Arial"/>
                <w:sz w:val="20"/>
                <w:szCs w:val="20"/>
              </w:rPr>
              <w:t xml:space="preserve">The FOEI (Family Occupation and Education Index) for </w:t>
            </w:r>
            <w:proofErr w:type="spellStart"/>
            <w:r>
              <w:rPr>
                <w:rFonts w:asciiTheme="majorHAnsi" w:hAnsiTheme="majorHAnsi" w:cs="Arial"/>
                <w:sz w:val="20"/>
                <w:szCs w:val="20"/>
              </w:rPr>
              <w:t>Kororo</w:t>
            </w:r>
            <w:proofErr w:type="spellEnd"/>
            <w:r>
              <w:rPr>
                <w:rFonts w:asciiTheme="majorHAnsi" w:hAnsiTheme="majorHAnsi" w:cs="Arial"/>
                <w:sz w:val="20"/>
                <w:szCs w:val="20"/>
              </w:rPr>
              <w:t xml:space="preserve"> Public School sits at a score of 78. The benchmark within NSW Schools is 100. The data is harvested each year from the school system and reflects an increase over the last two years. Equity funding is allocated based on the FOEI and is utilised to support student learning needs.</w:t>
            </w: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p w:rsidR="00A345F6" w:rsidRPr="000A1C68" w:rsidRDefault="009F54BB" w:rsidP="00F72385">
            <w:pPr>
              <w:jc w:val="both"/>
              <w:rPr>
                <w:rFonts w:asciiTheme="majorHAnsi" w:hAnsiTheme="majorHAnsi" w:cs="Arial"/>
                <w:sz w:val="20"/>
                <w:szCs w:val="20"/>
              </w:rPr>
            </w:pPr>
            <w:r w:rsidRPr="000A1C68">
              <w:rPr>
                <w:rFonts w:asciiTheme="majorHAnsi" w:hAnsiTheme="majorHAnsi" w:cs="Arial"/>
                <w:sz w:val="20"/>
                <w:szCs w:val="20"/>
              </w:rPr>
              <w:t>As an essential component of annual school planning</w:t>
            </w:r>
            <w:r w:rsidR="000A1C68">
              <w:rPr>
                <w:rFonts w:asciiTheme="majorHAnsi" w:hAnsiTheme="majorHAnsi" w:cs="Arial"/>
                <w:sz w:val="20"/>
                <w:szCs w:val="20"/>
              </w:rPr>
              <w:t>,</w:t>
            </w:r>
            <w:r w:rsidRPr="000A1C68">
              <w:rPr>
                <w:rFonts w:asciiTheme="majorHAnsi" w:hAnsiTheme="majorHAnsi" w:cs="Arial"/>
                <w:sz w:val="20"/>
                <w:szCs w:val="20"/>
              </w:rPr>
              <w:t xml:space="preserve"> parents are consulted and their input into school plans valued.</w:t>
            </w:r>
            <w:r w:rsidR="00C236E2" w:rsidRPr="000A1C68">
              <w:rPr>
                <w:rFonts w:asciiTheme="majorHAnsi" w:hAnsiTheme="majorHAnsi" w:cs="Arial"/>
                <w:sz w:val="20"/>
                <w:szCs w:val="20"/>
              </w:rPr>
              <w:t xml:space="preserve"> The P &amp; C are a major source of communication between the school and the broader parent group.</w:t>
            </w:r>
          </w:p>
          <w:p w:rsidR="00C236E2" w:rsidRPr="000A1C68" w:rsidRDefault="00C236E2" w:rsidP="00F72385">
            <w:pPr>
              <w:jc w:val="both"/>
              <w:rPr>
                <w:rFonts w:asciiTheme="majorHAnsi" w:hAnsiTheme="majorHAnsi" w:cs="Arial"/>
                <w:sz w:val="20"/>
                <w:szCs w:val="20"/>
              </w:rPr>
            </w:pPr>
          </w:p>
          <w:p w:rsidR="00A70556" w:rsidRPr="000A1C68" w:rsidRDefault="00C236E2" w:rsidP="00F72385">
            <w:pPr>
              <w:jc w:val="both"/>
              <w:rPr>
                <w:rFonts w:asciiTheme="majorHAnsi" w:hAnsiTheme="majorHAnsi" w:cs="Arial"/>
                <w:sz w:val="20"/>
                <w:szCs w:val="20"/>
              </w:rPr>
            </w:pPr>
            <w:r w:rsidRPr="000A1C68">
              <w:rPr>
                <w:rFonts w:asciiTheme="majorHAnsi" w:hAnsiTheme="majorHAnsi" w:cs="Arial"/>
                <w:sz w:val="20"/>
                <w:szCs w:val="20"/>
              </w:rPr>
              <w:t>A public meeting of parents was utilised to ascertain parental priorities for our school. Staff and students have completed the Tell Them From Me Surveys eliciting information on Student Engagement and Teaching and Learning. The combined information has been used to develop key focus areas for our school and is also a valuable source of d</w:t>
            </w:r>
            <w:r w:rsidR="00A70556" w:rsidRPr="000A1C68">
              <w:rPr>
                <w:rFonts w:asciiTheme="majorHAnsi" w:hAnsiTheme="majorHAnsi" w:cs="Arial"/>
                <w:sz w:val="20"/>
                <w:szCs w:val="20"/>
              </w:rPr>
              <w:t>ata for improvement measures.</w:t>
            </w:r>
          </w:p>
          <w:p w:rsidR="00A70556" w:rsidRPr="000A1C68" w:rsidRDefault="00A70556" w:rsidP="00F72385">
            <w:pPr>
              <w:jc w:val="both"/>
              <w:rPr>
                <w:rFonts w:asciiTheme="majorHAnsi" w:hAnsiTheme="majorHAnsi" w:cs="Arial"/>
                <w:sz w:val="20"/>
                <w:szCs w:val="20"/>
              </w:rPr>
            </w:pPr>
          </w:p>
          <w:p w:rsidR="00C664AB" w:rsidRDefault="0003578B" w:rsidP="00F72385">
            <w:pPr>
              <w:jc w:val="both"/>
              <w:rPr>
                <w:rFonts w:asciiTheme="majorHAnsi" w:hAnsiTheme="majorHAnsi" w:cs="Arial"/>
                <w:sz w:val="20"/>
                <w:szCs w:val="20"/>
              </w:rPr>
            </w:pPr>
            <w:r>
              <w:rPr>
                <w:rFonts w:asciiTheme="majorHAnsi" w:hAnsiTheme="majorHAnsi" w:cs="Arial"/>
                <w:sz w:val="20"/>
                <w:szCs w:val="20"/>
              </w:rPr>
              <w:t>The school executive has</w:t>
            </w:r>
            <w:r w:rsidR="00A70556" w:rsidRPr="000A1C68">
              <w:rPr>
                <w:rFonts w:asciiTheme="majorHAnsi" w:hAnsiTheme="majorHAnsi" w:cs="Arial"/>
                <w:sz w:val="20"/>
                <w:szCs w:val="20"/>
              </w:rPr>
              <w:t xml:space="preserve"> provided input into the development of key descriptors of process, product and practices. A draft of the school plan was fo</w:t>
            </w:r>
            <w:r>
              <w:rPr>
                <w:rFonts w:asciiTheme="majorHAnsi" w:hAnsiTheme="majorHAnsi" w:cs="Arial"/>
                <w:sz w:val="20"/>
                <w:szCs w:val="20"/>
              </w:rPr>
              <w:t>r</w:t>
            </w:r>
            <w:r w:rsidR="00A70556" w:rsidRPr="000A1C68">
              <w:rPr>
                <w:rFonts w:asciiTheme="majorHAnsi" w:hAnsiTheme="majorHAnsi" w:cs="Arial"/>
                <w:sz w:val="20"/>
                <w:szCs w:val="20"/>
              </w:rPr>
              <w:t>warded to the parents who attended our planning</w:t>
            </w:r>
            <w:r w:rsidR="000A1C68">
              <w:rPr>
                <w:rFonts w:asciiTheme="majorHAnsi" w:hAnsiTheme="majorHAnsi" w:cs="Arial"/>
                <w:sz w:val="20"/>
                <w:szCs w:val="20"/>
              </w:rPr>
              <w:t xml:space="preserve"> meeting for review and comment. </w:t>
            </w:r>
          </w:p>
          <w:p w:rsidR="00C664AB" w:rsidRDefault="00C664AB" w:rsidP="00F72385">
            <w:pPr>
              <w:jc w:val="both"/>
              <w:rPr>
                <w:rFonts w:asciiTheme="majorHAnsi" w:hAnsiTheme="majorHAnsi" w:cs="Arial"/>
                <w:sz w:val="20"/>
                <w:szCs w:val="20"/>
              </w:rPr>
            </w:pPr>
          </w:p>
          <w:p w:rsidR="00C664AB" w:rsidRDefault="000A1C68" w:rsidP="00F72385">
            <w:pPr>
              <w:jc w:val="both"/>
              <w:rPr>
                <w:rFonts w:asciiTheme="majorHAnsi" w:hAnsiTheme="majorHAnsi" w:cs="Arial"/>
                <w:sz w:val="20"/>
                <w:szCs w:val="20"/>
              </w:rPr>
            </w:pPr>
            <w:r>
              <w:rPr>
                <w:rFonts w:asciiTheme="majorHAnsi" w:hAnsiTheme="majorHAnsi" w:cs="Arial"/>
                <w:sz w:val="20"/>
                <w:szCs w:val="20"/>
              </w:rPr>
              <w:t>School</w:t>
            </w:r>
            <w:r w:rsidR="0003578B">
              <w:rPr>
                <w:rFonts w:asciiTheme="majorHAnsi" w:hAnsiTheme="majorHAnsi" w:cs="Arial"/>
                <w:sz w:val="20"/>
                <w:szCs w:val="20"/>
              </w:rPr>
              <w:t xml:space="preserve"> staff has</w:t>
            </w:r>
            <w:r>
              <w:rPr>
                <w:rFonts w:asciiTheme="majorHAnsi" w:hAnsiTheme="majorHAnsi" w:cs="Arial"/>
                <w:sz w:val="20"/>
                <w:szCs w:val="20"/>
              </w:rPr>
              <w:t xml:space="preserve"> had an opportunity to </w:t>
            </w:r>
            <w:r w:rsidR="0003578B">
              <w:rPr>
                <w:rFonts w:asciiTheme="majorHAnsi" w:hAnsiTheme="majorHAnsi" w:cs="Arial"/>
                <w:sz w:val="20"/>
                <w:szCs w:val="20"/>
              </w:rPr>
              <w:t>review and provide input on the milestones of each of the strategic directions.</w:t>
            </w:r>
            <w:r w:rsidR="00BD6A84">
              <w:rPr>
                <w:rFonts w:asciiTheme="majorHAnsi" w:hAnsiTheme="majorHAnsi" w:cs="Arial"/>
                <w:sz w:val="20"/>
                <w:szCs w:val="20"/>
              </w:rPr>
              <w:t xml:space="preserve"> </w:t>
            </w:r>
            <w:r w:rsidR="00C664AB">
              <w:rPr>
                <w:rFonts w:asciiTheme="majorHAnsi" w:hAnsiTheme="majorHAnsi" w:cs="Arial"/>
                <w:sz w:val="20"/>
                <w:szCs w:val="20"/>
              </w:rPr>
              <w:t xml:space="preserve">Input was also provided by the Principal, School Leadership Officer. </w:t>
            </w:r>
          </w:p>
          <w:p w:rsidR="00C664AB" w:rsidRDefault="00C664AB" w:rsidP="00F72385">
            <w:pPr>
              <w:jc w:val="both"/>
              <w:rPr>
                <w:rFonts w:asciiTheme="majorHAnsi" w:hAnsiTheme="majorHAnsi" w:cs="Arial"/>
                <w:sz w:val="20"/>
                <w:szCs w:val="20"/>
              </w:rPr>
            </w:pPr>
          </w:p>
          <w:p w:rsidR="00A70556" w:rsidRPr="000A1C68" w:rsidRDefault="00BD6A84" w:rsidP="00F72385">
            <w:pPr>
              <w:jc w:val="both"/>
              <w:rPr>
                <w:rFonts w:asciiTheme="majorHAnsi" w:hAnsiTheme="majorHAnsi" w:cs="Arial"/>
                <w:sz w:val="20"/>
                <w:szCs w:val="20"/>
              </w:rPr>
            </w:pPr>
            <w:r>
              <w:rPr>
                <w:rFonts w:asciiTheme="majorHAnsi" w:hAnsiTheme="majorHAnsi" w:cs="Arial"/>
                <w:sz w:val="20"/>
                <w:szCs w:val="20"/>
              </w:rPr>
              <w:t xml:space="preserve">The </w:t>
            </w:r>
            <w:r w:rsidR="00C664AB">
              <w:rPr>
                <w:rFonts w:asciiTheme="majorHAnsi" w:hAnsiTheme="majorHAnsi" w:cs="Arial"/>
                <w:sz w:val="20"/>
                <w:szCs w:val="20"/>
              </w:rPr>
              <w:t xml:space="preserve">combined </w:t>
            </w:r>
            <w:r>
              <w:rPr>
                <w:rFonts w:asciiTheme="majorHAnsi" w:hAnsiTheme="majorHAnsi" w:cs="Arial"/>
                <w:sz w:val="20"/>
                <w:szCs w:val="20"/>
              </w:rPr>
              <w:t>inputs from parents, students and staff have resulted in the school plan as representative of the aspirations of our community for 2015 – 2017.</w:t>
            </w:r>
          </w:p>
          <w:p w:rsidR="00C236E2" w:rsidRDefault="00C236E2" w:rsidP="00A345F6">
            <w:pPr>
              <w:rPr>
                <w:rFonts w:ascii="Arial" w:hAnsi="Arial" w:cs="Arial"/>
                <w:sz w:val="18"/>
                <w:szCs w:val="18"/>
              </w:rPr>
            </w:pPr>
            <w:r>
              <w:rPr>
                <w:rFonts w:ascii="Arial" w:hAnsi="Arial" w:cs="Arial"/>
                <w:sz w:val="18"/>
                <w:szCs w:val="18"/>
              </w:rPr>
              <w:t xml:space="preserve"> </w:t>
            </w:r>
          </w:p>
          <w:p w:rsidR="00C236E2" w:rsidRDefault="00C236E2" w:rsidP="00A345F6">
            <w:pPr>
              <w:rPr>
                <w:rFonts w:ascii="Arial" w:hAnsi="Arial" w:cs="Arial"/>
                <w:sz w:val="18"/>
                <w:szCs w:val="18"/>
              </w:rPr>
            </w:pPr>
          </w:p>
          <w:p w:rsidR="00C236E2" w:rsidRDefault="00C236E2" w:rsidP="00A345F6">
            <w:pPr>
              <w:rPr>
                <w:rFonts w:ascii="Arial" w:hAnsi="Arial" w:cs="Arial"/>
                <w:sz w:val="18"/>
                <w:szCs w:val="18"/>
              </w:rPr>
            </w:pPr>
          </w:p>
          <w:p w:rsidR="001D4B0C" w:rsidRPr="00D30DD3" w:rsidRDefault="001D4B0C" w:rsidP="00A345F6">
            <w:pPr>
              <w:rPr>
                <w:rFonts w:ascii="Arial" w:hAnsi="Arial" w:cs="Arial"/>
                <w:sz w:val="18"/>
                <w:szCs w:val="18"/>
              </w:rPr>
            </w:pPr>
          </w:p>
        </w:tc>
      </w:tr>
      <w:tr w:rsidR="001D4B0C" w:rsidRPr="00D30DD3" w:rsidTr="00A06D98">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r w:rsidR="001D4B0C" w:rsidRPr="00D30DD3" w:rsidTr="00A06D98">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A06D98">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A06D98">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A06D98">
            <w:pPr>
              <w:rPr>
                <w:rFonts w:ascii="Arial" w:hAnsi="Arial" w:cs="Arial"/>
                <w:sz w:val="18"/>
                <w:szCs w:val="18"/>
              </w:rPr>
            </w:pPr>
          </w:p>
        </w:tc>
      </w:tr>
    </w:tbl>
    <w:p w:rsidR="00E245FF" w:rsidRDefault="00E245FF" w:rsidP="00A66617">
      <w:pPr>
        <w:sectPr w:rsidR="00E245FF" w:rsidSect="009B0B3E">
          <w:headerReference w:type="default" r:id="rId13"/>
          <w:footerReference w:type="default" r:id="rId14"/>
          <w:pgSz w:w="16840" w:h="11900" w:orient="landscape"/>
          <w:pgMar w:top="1552" w:right="1440" w:bottom="993" w:left="1440" w:header="426" w:footer="538" w:gutter="0"/>
          <w:cols w:space="708"/>
          <w:docGrid w:linePitch="360"/>
        </w:sectPr>
      </w:pPr>
    </w:p>
    <w:tbl>
      <w:tblPr>
        <w:tblStyle w:val="TableGrid"/>
        <w:tblW w:w="15168" w:type="dxa"/>
        <w:tblLayout w:type="fixed"/>
        <w:tblLook w:val="04A0" w:firstRow="1" w:lastRow="0" w:firstColumn="1" w:lastColumn="0" w:noHBand="0" w:noVBand="1"/>
      </w:tblPr>
      <w:tblGrid>
        <w:gridCol w:w="4820"/>
        <w:gridCol w:w="284"/>
        <w:gridCol w:w="4961"/>
        <w:gridCol w:w="283"/>
        <w:gridCol w:w="4820"/>
      </w:tblGrid>
      <w:tr w:rsidR="00ED375A" w:rsidTr="009F54BB">
        <w:tc>
          <w:tcPr>
            <w:tcW w:w="15168" w:type="dxa"/>
            <w:gridSpan w:val="5"/>
            <w:tcBorders>
              <w:top w:val="nil"/>
              <w:left w:val="nil"/>
              <w:bottom w:val="nil"/>
              <w:right w:val="nil"/>
            </w:tcBorders>
            <w:shd w:val="clear" w:color="auto" w:fill="auto"/>
          </w:tcPr>
          <w:p w:rsidR="00ED375A" w:rsidRPr="00BC7062" w:rsidRDefault="000F555B" w:rsidP="00BC7062">
            <w:pPr>
              <w:rPr>
                <w:rFonts w:ascii="Arial" w:hAnsi="Arial" w:cs="Arial"/>
                <w:sz w:val="18"/>
                <w:szCs w:val="18"/>
              </w:rPr>
            </w:pPr>
            <w:r>
              <w:rPr>
                <w:noProof/>
                <w:lang w:eastAsia="en-AU"/>
              </w:rPr>
              <w:lastRenderedPageBreak/>
              <mc:AlternateContent>
                <mc:Choice Requires="wps">
                  <w:drawing>
                    <wp:anchor distT="0" distB="0" distL="114300" distR="114300" simplePos="0" relativeHeight="251724800" behindDoc="0" locked="0" layoutInCell="1" allowOverlap="1" wp14:anchorId="1B11ED1E" wp14:editId="19C26860">
                      <wp:simplePos x="0" y="0"/>
                      <wp:positionH relativeFrom="column">
                        <wp:posOffset>8724900</wp:posOffset>
                      </wp:positionH>
                      <wp:positionV relativeFrom="paragraph">
                        <wp:posOffset>-695416</wp:posOffset>
                      </wp:positionV>
                      <wp:extent cx="338455" cy="304800"/>
                      <wp:effectExtent l="57150" t="19050" r="61595" b="95250"/>
                      <wp:wrapNone/>
                      <wp:docPr id="28" name="Oval 28"/>
                      <wp:cNvGraphicFramePr/>
                      <a:graphic xmlns:a="http://schemas.openxmlformats.org/drawingml/2006/main">
                        <a:graphicData uri="http://schemas.microsoft.com/office/word/2010/wordprocessingShape">
                          <wps:wsp>
                            <wps:cNvSpPr/>
                            <wps:spPr>
                              <a:xfrm>
                                <a:off x="0" y="0"/>
                                <a:ext cx="338455" cy="304800"/>
                              </a:xfrm>
                              <a:prstGeom prst="ellipse">
                                <a:avLst/>
                              </a:prstGeom>
                            </wps:spPr>
                            <wps:style>
                              <a:lnRef idx="1">
                                <a:schemeClr val="accent1"/>
                              </a:lnRef>
                              <a:fillRef idx="3">
                                <a:schemeClr val="accent1"/>
                              </a:fillRef>
                              <a:effectRef idx="2">
                                <a:schemeClr val="accent1"/>
                              </a:effectRef>
                              <a:fontRef idx="minor">
                                <a:schemeClr val="lt1"/>
                              </a:fontRef>
                            </wps:style>
                            <wps:txbx>
                              <w:txbxContent>
                                <w:p w:rsidR="000F555B" w:rsidRDefault="000F555B" w:rsidP="000F555B">
                                  <w:pPr>
                                    <w:jc w:val="center"/>
                                  </w:pPr>
                                  <w:r w:rsidRPr="000F555B">
                                    <w:rPr>
                                      <w:noProof/>
                                      <w:lang w:eastAsia="en-AU"/>
                                    </w:rPr>
                                    <w:drawing>
                                      <wp:inline distT="0" distB="0" distL="0" distR="0" wp14:anchorId="43294E6B" wp14:editId="22B23929">
                                        <wp:extent cx="46355" cy="413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55" cy="413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9" style="position:absolute;margin-left:687pt;margin-top:-54.75pt;width:26.65pt;height:2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" fillcolor="#4f81bd [3204]" strokecolor="#4579b8 [3044]">
                      <v:fill color2="#a7bfde [1620]" rotate="t" angle="180" focus="100%" type="gradient">
                        <o:fill v:ext="view" type="gradientUnscaled"/>
                      </v:fill>
                      <v:shadow on="t" color="black" opacity="22937f" origin=",.5" offset="0,.63889mm"/>
                      <v:textbox>
                        <w:txbxContent>
                          <w:p w:rsidR="000F555B" w:rsidRDefault="000F555B" w:rsidP="000F555B">
                            <w:pPr>
                              <w:jc w:val="center"/>
                            </w:pPr>
                            <w:r w:rsidRPr="000F555B">
                              <w:drawing>
                                <wp:inline distT="0" distB="0" distL="0" distR="0" wp14:anchorId="43294E6B" wp14:editId="22B23929">
                                  <wp:extent cx="46355" cy="413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355" cy="41316"/>
                                          </a:xfrm>
                                          <a:prstGeom prst="rect">
                                            <a:avLst/>
                                          </a:prstGeom>
                                          <a:noFill/>
                                          <a:ln>
                                            <a:noFill/>
                                          </a:ln>
                                        </pic:spPr>
                                      </pic:pic>
                                    </a:graphicData>
                                  </a:graphic>
                                </wp:inline>
                              </w:drawing>
                            </w:r>
                          </w:p>
                        </w:txbxContent>
                      </v:textbox>
                    </v:oval>
                  </w:pict>
                </mc:Fallback>
              </mc:AlternateContent>
            </w:r>
          </w:p>
        </w:tc>
      </w:tr>
      <w:tr w:rsidR="00750A50" w:rsidTr="009F54BB">
        <w:trPr>
          <w:trHeight w:val="1291"/>
        </w:trPr>
        <w:tc>
          <w:tcPr>
            <w:tcW w:w="15168" w:type="dxa"/>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BC7062" w:rsidRPr="00C41283" w:rsidRDefault="00C41283" w:rsidP="00C41283">
            <w:pPr>
              <w:rPr>
                <w:rFonts w:ascii="Calibri" w:hAnsi="Calibri" w:cs="Arial"/>
                <w:sz w:val="52"/>
                <w:szCs w:val="52"/>
              </w:rPr>
            </w:pPr>
            <w:r>
              <w:rPr>
                <w:rFonts w:ascii="Calibri" w:hAnsi="Calibri" w:cs="Arial"/>
                <w:sz w:val="52"/>
                <w:szCs w:val="52"/>
              </w:rPr>
              <w:t xml:space="preserve">Develop the Individual      Create the Leader      </w:t>
            </w:r>
            <w:r w:rsidRPr="00C41283">
              <w:rPr>
                <w:rFonts w:ascii="Calibri" w:hAnsi="Calibri" w:cs="Arial"/>
                <w:sz w:val="52"/>
                <w:szCs w:val="52"/>
              </w:rPr>
              <w:t xml:space="preserve"> Build the Community</w:t>
            </w:r>
          </w:p>
        </w:tc>
      </w:tr>
      <w:tr w:rsidR="00ED375A" w:rsidTr="009F54BB">
        <w:trPr>
          <w:trHeight w:val="2634"/>
        </w:trPr>
        <w:tc>
          <w:tcPr>
            <w:tcW w:w="4820" w:type="dxa"/>
            <w:tcBorders>
              <w:top w:val="nil"/>
              <w:left w:val="nil"/>
              <w:bottom w:val="single" w:sz="4" w:space="0" w:color="D9D9D9" w:themeColor="background1" w:themeShade="D9"/>
              <w:right w:val="nil"/>
            </w:tcBorders>
          </w:tcPr>
          <w:p w:rsidR="00ED375A" w:rsidRPr="00102B05" w:rsidRDefault="002A5219" w:rsidP="000A47B3">
            <w:pPr>
              <w:rPr>
                <w:sz w:val="16"/>
                <w:szCs w:val="16"/>
              </w:rPr>
            </w:pPr>
            <w:r>
              <w:rPr>
                <w:noProof/>
                <w:lang w:eastAsia="en-AU"/>
              </w:rPr>
              <mc:AlternateContent>
                <mc:Choice Requires="wps">
                  <w:drawing>
                    <wp:anchor distT="0" distB="0" distL="114300" distR="114300" simplePos="0" relativeHeight="251727872" behindDoc="0" locked="0" layoutInCell="1" allowOverlap="1">
                      <wp:simplePos x="0" y="0"/>
                      <wp:positionH relativeFrom="column">
                        <wp:posOffset>447675</wp:posOffset>
                      </wp:positionH>
                      <wp:positionV relativeFrom="paragraph">
                        <wp:posOffset>621665</wp:posOffset>
                      </wp:positionV>
                      <wp:extent cx="1476375" cy="12477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476375" cy="1247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5219" w:rsidRPr="002A5219" w:rsidRDefault="002A5219" w:rsidP="002A5219">
                                  <w:pPr>
                                    <w:jc w:val="center"/>
                                    <w:rPr>
                                      <w:rFonts w:asciiTheme="majorHAnsi" w:hAnsiTheme="majorHAnsi"/>
                                      <w:b/>
                                      <w:color w:val="FFFFFF" w:themeColor="background1"/>
                                      <w:sz w:val="28"/>
                                      <w:szCs w:val="28"/>
                                    </w:rPr>
                                  </w:pPr>
                                  <w:r w:rsidRPr="002A5219">
                                    <w:rPr>
                                      <w:rFonts w:asciiTheme="majorHAnsi" w:hAnsiTheme="majorHAnsi"/>
                                      <w:b/>
                                      <w:color w:val="FFFFFF" w:themeColor="background1"/>
                                      <w:sz w:val="28"/>
                                      <w:szCs w:val="28"/>
                                    </w:rPr>
                                    <w:t>STRATEGIC DIRECTION 1</w:t>
                                  </w:r>
                                </w:p>
                                <w:p w:rsidR="002A5219" w:rsidRPr="002A5219" w:rsidRDefault="002A5219">
                                  <w:pPr>
                                    <w:rPr>
                                      <w:rFonts w:asciiTheme="majorHAnsi" w:hAnsiTheme="majorHAnsi"/>
                                      <w:b/>
                                      <w:color w:val="FFFFFF" w:themeColor="background1"/>
                                    </w:rPr>
                                  </w:pPr>
                                </w:p>
                                <w:p w:rsidR="002A5219" w:rsidRPr="002A5219" w:rsidRDefault="002A5219">
                                  <w:pPr>
                                    <w:rPr>
                                      <w:rFonts w:asciiTheme="majorHAnsi" w:hAnsiTheme="majorHAnsi"/>
                                      <w:b/>
                                      <w:color w:val="FFFFFF" w:themeColor="background1"/>
                                      <w:sz w:val="22"/>
                                      <w:szCs w:val="22"/>
                                    </w:rPr>
                                  </w:pPr>
                                  <w:proofErr w:type="gramStart"/>
                                  <w:r w:rsidRPr="002A5219">
                                    <w:rPr>
                                      <w:rFonts w:asciiTheme="majorHAnsi" w:hAnsiTheme="majorHAnsi"/>
                                      <w:b/>
                                      <w:color w:val="FFFFFF" w:themeColor="background1"/>
                                      <w:sz w:val="22"/>
                                      <w:szCs w:val="22"/>
                                    </w:rPr>
                                    <w:t>Building the capacity of learners to learn.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0" type="#_x0000_t202" style="position:absolute;margin-left:35.25pt;margin-top:48.95pt;width:116.25pt;height:98.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" filled="f" stroked="f" strokeweight=".5pt">
                      <v:textbox>
                        <w:txbxContent>
                          <w:p w:rsidR="002A5219" w:rsidRPr="002A5219" w:rsidRDefault="002A5219" w:rsidP="002A5219">
                            <w:pPr>
                              <w:jc w:val="center"/>
                              <w:rPr>
                                <w:rFonts w:asciiTheme="majorHAnsi" w:hAnsiTheme="majorHAnsi"/>
                                <w:b/>
                                <w:color w:val="FFFFFF" w:themeColor="background1"/>
                                <w:sz w:val="28"/>
                                <w:szCs w:val="28"/>
                              </w:rPr>
                            </w:pPr>
                            <w:r w:rsidRPr="002A5219">
                              <w:rPr>
                                <w:rFonts w:asciiTheme="majorHAnsi" w:hAnsiTheme="majorHAnsi"/>
                                <w:b/>
                                <w:color w:val="FFFFFF" w:themeColor="background1"/>
                                <w:sz w:val="28"/>
                                <w:szCs w:val="28"/>
                              </w:rPr>
                              <w:t>STRATEGIC DIRECTION 1</w:t>
                            </w:r>
                          </w:p>
                          <w:p w:rsidR="002A5219" w:rsidRPr="002A5219" w:rsidRDefault="002A5219">
                            <w:pPr>
                              <w:rPr>
                                <w:rFonts w:asciiTheme="majorHAnsi" w:hAnsiTheme="majorHAnsi"/>
                                <w:b/>
                                <w:color w:val="FFFFFF" w:themeColor="background1"/>
                              </w:rPr>
                            </w:pPr>
                          </w:p>
                          <w:p w:rsidR="002A5219" w:rsidRPr="002A5219" w:rsidRDefault="002A5219">
                            <w:pPr>
                              <w:rPr>
                                <w:rFonts w:asciiTheme="majorHAnsi" w:hAnsiTheme="majorHAnsi"/>
                                <w:b/>
                                <w:color w:val="FFFFFF" w:themeColor="background1"/>
                                <w:sz w:val="22"/>
                                <w:szCs w:val="22"/>
                              </w:rPr>
                            </w:pPr>
                            <w:proofErr w:type="gramStart"/>
                            <w:r w:rsidRPr="002A5219">
                              <w:rPr>
                                <w:rFonts w:asciiTheme="majorHAnsi" w:hAnsiTheme="majorHAnsi"/>
                                <w:b/>
                                <w:color w:val="FFFFFF" w:themeColor="background1"/>
                                <w:sz w:val="22"/>
                                <w:szCs w:val="22"/>
                              </w:rPr>
                              <w:t>Building the capacity of learners to learn.</w:t>
                            </w:r>
                            <w:proofErr w:type="gramEnd"/>
                          </w:p>
                        </w:txbxContent>
                      </v:textbox>
                    </v:shape>
                  </w:pict>
                </mc:Fallback>
              </mc:AlternateContent>
            </w:r>
            <w:r w:rsidR="004B1D74">
              <w:rPr>
                <w:noProof/>
                <w:lang w:eastAsia="en-AU"/>
              </w:rPr>
              <mc:AlternateContent>
                <mc:Choice Requires="wps">
                  <w:drawing>
                    <wp:anchor distT="0" distB="0" distL="114300" distR="114300" simplePos="0" relativeHeight="251716608" behindDoc="0" locked="0" layoutInCell="1" allowOverlap="1" wp14:anchorId="2C70952B" wp14:editId="761764F7">
                      <wp:simplePos x="0" y="0"/>
                      <wp:positionH relativeFrom="column">
                        <wp:posOffset>142875</wp:posOffset>
                      </wp:positionH>
                      <wp:positionV relativeFrom="paragraph">
                        <wp:posOffset>193040</wp:posOffset>
                      </wp:positionV>
                      <wp:extent cx="2082800" cy="2082800"/>
                      <wp:effectExtent l="0" t="0" r="0" b="0"/>
                      <wp:wrapNone/>
                      <wp:docPr id="41" name="Oval 41"/>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noFill/>
                                <a:prstDash val="solid"/>
                              </a:ln>
                              <a:effectLst/>
                            </wps:spPr>
                            <wps:txbx>
                              <w:txbxContent>
                                <w:p w:rsidR="004B1D74" w:rsidRPr="003725B1" w:rsidRDefault="004B1D74" w:rsidP="004B1D74">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oval id="Oval 41" o:spid="_x0000_s1031" style="position:absolute;margin-left:11.25pt;margin-top:15.2pt;width:164pt;height:164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" fillcolor="#006fba" stroked="f" strokeweight="2pt">
                      <v:textbox inset="0,0,0,0">
                        <w:txbxContent>
                          <w:p w:rsidR="004B1D74" w:rsidRPr="003725B1" w:rsidRDefault="004B1D74" w:rsidP="004B1D74">
                            <w:pPr>
                              <w:jc w:val="center"/>
                              <w:rPr>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4B1D74" w:rsidP="005F4413">
            <w:r>
              <w:rPr>
                <w:noProof/>
                <w:lang w:eastAsia="en-AU"/>
              </w:rPr>
              <mc:AlternateContent>
                <mc:Choice Requires="wps">
                  <w:drawing>
                    <wp:anchor distT="0" distB="0" distL="114300" distR="114300" simplePos="0" relativeHeight="251714560" behindDoc="0" locked="0" layoutInCell="1" allowOverlap="1" wp14:anchorId="7A894978" wp14:editId="7FD47674">
                      <wp:simplePos x="0" y="0"/>
                      <wp:positionH relativeFrom="column">
                        <wp:posOffset>454660</wp:posOffset>
                      </wp:positionH>
                      <wp:positionV relativeFrom="paragraph">
                        <wp:posOffset>14605</wp:posOffset>
                      </wp:positionV>
                      <wp:extent cx="2082800" cy="2082800"/>
                      <wp:effectExtent l="57150" t="19050" r="69850" b="88900"/>
                      <wp:wrapNone/>
                      <wp:docPr id="40" name="Oval 40"/>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666"/>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0" o:spid="_x0000_s1026" style="position:absolute;margin-left:35.8pt;margin-top:1.15pt;width:164pt;height:1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" fillcolor="#066" strokecolor="#4579b8 [3044]">
                      <v:shadow on="t" color="black" opacity="22937f" origin=",.5" offset="0,.63889mm"/>
                    </v:oval>
                  </w:pict>
                </mc:Fallback>
              </mc:AlternateContent>
            </w:r>
          </w:p>
          <w:p w:rsidR="005F4413" w:rsidRPr="005F4413" w:rsidRDefault="005F4413" w:rsidP="005F4413"/>
          <w:p w:rsidR="005F4413" w:rsidRPr="005F4413" w:rsidRDefault="002A5219" w:rsidP="005F4413">
            <w:r>
              <w:rPr>
                <w:noProof/>
                <w:lang w:eastAsia="en-AU"/>
              </w:rPr>
              <mc:AlternateContent>
                <mc:Choice Requires="wps">
                  <w:drawing>
                    <wp:anchor distT="0" distB="0" distL="114300" distR="114300" simplePos="0" relativeHeight="251728896" behindDoc="0" locked="0" layoutInCell="1" allowOverlap="1" wp14:anchorId="0380F650" wp14:editId="05761D01">
                      <wp:simplePos x="0" y="0"/>
                      <wp:positionH relativeFrom="column">
                        <wp:posOffset>673735</wp:posOffset>
                      </wp:positionH>
                      <wp:positionV relativeFrom="paragraph">
                        <wp:posOffset>86360</wp:posOffset>
                      </wp:positionV>
                      <wp:extent cx="1647825" cy="11239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647825"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5219" w:rsidRPr="002A5219" w:rsidRDefault="002A5219" w:rsidP="002A5219">
                                  <w:pPr>
                                    <w:jc w:val="center"/>
                                    <w:rPr>
                                      <w:rFonts w:asciiTheme="majorHAnsi" w:hAnsiTheme="majorHAnsi"/>
                                      <w:b/>
                                      <w:color w:val="FFFFFF" w:themeColor="background1"/>
                                      <w:sz w:val="28"/>
                                      <w:szCs w:val="28"/>
                                    </w:rPr>
                                  </w:pPr>
                                  <w:r w:rsidRPr="002A5219">
                                    <w:rPr>
                                      <w:rFonts w:asciiTheme="majorHAnsi" w:hAnsiTheme="majorHAnsi"/>
                                      <w:b/>
                                      <w:color w:val="FFFFFF" w:themeColor="background1"/>
                                      <w:sz w:val="28"/>
                                      <w:szCs w:val="28"/>
                                    </w:rPr>
                                    <w:t>STRATEGIC</w:t>
                                  </w:r>
                                </w:p>
                                <w:p w:rsidR="002A5219" w:rsidRDefault="002A5219" w:rsidP="002A5219">
                                  <w:pPr>
                                    <w:jc w:val="center"/>
                                    <w:rPr>
                                      <w:rFonts w:asciiTheme="majorHAnsi" w:hAnsiTheme="majorHAnsi"/>
                                      <w:b/>
                                      <w:color w:val="FFFFFF" w:themeColor="background1"/>
                                      <w:sz w:val="28"/>
                                      <w:szCs w:val="28"/>
                                    </w:rPr>
                                  </w:pPr>
                                  <w:r w:rsidRPr="002A5219">
                                    <w:rPr>
                                      <w:rFonts w:asciiTheme="majorHAnsi" w:hAnsiTheme="majorHAnsi"/>
                                      <w:b/>
                                      <w:color w:val="FFFFFF" w:themeColor="background1"/>
                                      <w:sz w:val="28"/>
                                      <w:szCs w:val="28"/>
                                    </w:rPr>
                                    <w:t>DIRECTION 2</w:t>
                                  </w:r>
                                </w:p>
                                <w:p w:rsidR="00C41283" w:rsidRPr="002A5219" w:rsidRDefault="00C41283" w:rsidP="002A5219">
                                  <w:pPr>
                                    <w:jc w:val="center"/>
                                    <w:rPr>
                                      <w:rFonts w:asciiTheme="majorHAnsi" w:hAnsiTheme="majorHAnsi"/>
                                      <w:b/>
                                      <w:color w:val="FFFFFF" w:themeColor="background1"/>
                                      <w:sz w:val="28"/>
                                      <w:szCs w:val="28"/>
                                    </w:rPr>
                                  </w:pPr>
                                </w:p>
                                <w:p w:rsidR="002A5219" w:rsidRPr="002A5219" w:rsidRDefault="002A5219" w:rsidP="002A5219">
                                  <w:pPr>
                                    <w:jc w:val="center"/>
                                    <w:rPr>
                                      <w:rFonts w:asciiTheme="majorHAnsi" w:hAnsiTheme="majorHAnsi"/>
                                      <w:b/>
                                      <w:color w:val="FFFFFF" w:themeColor="background1"/>
                                      <w:sz w:val="22"/>
                                      <w:szCs w:val="22"/>
                                    </w:rPr>
                                  </w:pPr>
                                  <w:proofErr w:type="gramStart"/>
                                  <w:r w:rsidRPr="002A5219">
                                    <w:rPr>
                                      <w:rFonts w:asciiTheme="majorHAnsi" w:hAnsiTheme="majorHAnsi"/>
                                      <w:b/>
                                      <w:color w:val="FFFFFF" w:themeColor="background1"/>
                                      <w:sz w:val="22"/>
                                      <w:szCs w:val="22"/>
                                    </w:rPr>
                                    <w:t>Building  leadership</w:t>
                                  </w:r>
                                  <w:proofErr w:type="gramEnd"/>
                                  <w:r w:rsidRPr="002A5219">
                                    <w:rPr>
                                      <w:rFonts w:asciiTheme="majorHAnsi" w:hAnsiTheme="majorHAnsi"/>
                                      <w:b/>
                                      <w:color w:val="FFFFFF" w:themeColor="background1"/>
                                      <w:sz w:val="22"/>
                                      <w:szCs w:val="22"/>
                                    </w:rPr>
                                    <w:t xml:space="preserve"> capacity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32" type="#_x0000_t202" style="position:absolute;margin-left:53.05pt;margin-top:6.8pt;width:129.75pt;height:88.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" filled="f" stroked="f" strokeweight=".5pt">
                      <v:textbox>
                        <w:txbxContent>
                          <w:p w:rsidR="002A5219" w:rsidRPr="002A5219" w:rsidRDefault="002A5219" w:rsidP="002A5219">
                            <w:pPr>
                              <w:jc w:val="center"/>
                              <w:rPr>
                                <w:rFonts w:asciiTheme="majorHAnsi" w:hAnsiTheme="majorHAnsi"/>
                                <w:b/>
                                <w:color w:val="FFFFFF" w:themeColor="background1"/>
                                <w:sz w:val="28"/>
                                <w:szCs w:val="28"/>
                              </w:rPr>
                            </w:pPr>
                            <w:r w:rsidRPr="002A5219">
                              <w:rPr>
                                <w:rFonts w:asciiTheme="majorHAnsi" w:hAnsiTheme="majorHAnsi"/>
                                <w:b/>
                                <w:color w:val="FFFFFF" w:themeColor="background1"/>
                                <w:sz w:val="28"/>
                                <w:szCs w:val="28"/>
                              </w:rPr>
                              <w:t>STRATEGIC</w:t>
                            </w:r>
                          </w:p>
                          <w:p w:rsidR="002A5219" w:rsidRDefault="002A5219" w:rsidP="002A5219">
                            <w:pPr>
                              <w:jc w:val="center"/>
                              <w:rPr>
                                <w:rFonts w:asciiTheme="majorHAnsi" w:hAnsiTheme="majorHAnsi"/>
                                <w:b/>
                                <w:color w:val="FFFFFF" w:themeColor="background1"/>
                                <w:sz w:val="28"/>
                                <w:szCs w:val="28"/>
                              </w:rPr>
                            </w:pPr>
                            <w:r w:rsidRPr="002A5219">
                              <w:rPr>
                                <w:rFonts w:asciiTheme="majorHAnsi" w:hAnsiTheme="majorHAnsi"/>
                                <w:b/>
                                <w:color w:val="FFFFFF" w:themeColor="background1"/>
                                <w:sz w:val="28"/>
                                <w:szCs w:val="28"/>
                              </w:rPr>
                              <w:t>DIRECTION 2</w:t>
                            </w:r>
                          </w:p>
                          <w:p w:rsidR="00C41283" w:rsidRPr="002A5219" w:rsidRDefault="00C41283" w:rsidP="002A5219">
                            <w:pPr>
                              <w:jc w:val="center"/>
                              <w:rPr>
                                <w:rFonts w:asciiTheme="majorHAnsi" w:hAnsiTheme="majorHAnsi"/>
                                <w:b/>
                                <w:color w:val="FFFFFF" w:themeColor="background1"/>
                                <w:sz w:val="28"/>
                                <w:szCs w:val="28"/>
                              </w:rPr>
                            </w:pPr>
                          </w:p>
                          <w:p w:rsidR="002A5219" w:rsidRPr="002A5219" w:rsidRDefault="002A5219" w:rsidP="002A5219">
                            <w:pPr>
                              <w:jc w:val="center"/>
                              <w:rPr>
                                <w:rFonts w:asciiTheme="majorHAnsi" w:hAnsiTheme="majorHAnsi"/>
                                <w:b/>
                                <w:color w:val="FFFFFF" w:themeColor="background1"/>
                                <w:sz w:val="22"/>
                                <w:szCs w:val="22"/>
                              </w:rPr>
                            </w:pPr>
                            <w:proofErr w:type="gramStart"/>
                            <w:r w:rsidRPr="002A5219">
                              <w:rPr>
                                <w:rFonts w:asciiTheme="majorHAnsi" w:hAnsiTheme="majorHAnsi"/>
                                <w:b/>
                                <w:color w:val="FFFFFF" w:themeColor="background1"/>
                                <w:sz w:val="22"/>
                                <w:szCs w:val="22"/>
                              </w:rPr>
                              <w:t>Building  leadership</w:t>
                            </w:r>
                            <w:proofErr w:type="gramEnd"/>
                            <w:r w:rsidRPr="002A5219">
                              <w:rPr>
                                <w:rFonts w:asciiTheme="majorHAnsi" w:hAnsiTheme="majorHAnsi"/>
                                <w:b/>
                                <w:color w:val="FFFFFF" w:themeColor="background1"/>
                                <w:sz w:val="22"/>
                                <w:szCs w:val="22"/>
                              </w:rPr>
                              <w:t xml:space="preserve"> capacity </w:t>
                            </w:r>
                          </w:p>
                        </w:txbxContent>
                      </v:textbox>
                    </v:shape>
                  </w:pict>
                </mc:Fallback>
              </mc:AlternateContent>
            </w:r>
          </w:p>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9B5C41" w:rsidP="000A47B3">
            <w:r>
              <w:rPr>
                <w:noProof/>
                <w:lang w:eastAsia="en-AU"/>
              </w:rPr>
              <mc:AlternateContent>
                <mc:Choice Requires="wps">
                  <w:drawing>
                    <wp:anchor distT="0" distB="0" distL="114300" distR="114300" simplePos="0" relativeHeight="251729920" behindDoc="0" locked="0" layoutInCell="1" allowOverlap="1" wp14:anchorId="0DBECE17" wp14:editId="6BF4FF80">
                      <wp:simplePos x="0" y="0"/>
                      <wp:positionH relativeFrom="column">
                        <wp:posOffset>515620</wp:posOffset>
                      </wp:positionH>
                      <wp:positionV relativeFrom="paragraph">
                        <wp:posOffset>621665</wp:posOffset>
                      </wp:positionV>
                      <wp:extent cx="1638300" cy="11906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638300"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A5219" w:rsidRPr="002A5219" w:rsidRDefault="002A5219" w:rsidP="002A5219">
                                  <w:pPr>
                                    <w:jc w:val="center"/>
                                    <w:rPr>
                                      <w:rFonts w:asciiTheme="majorHAnsi" w:hAnsiTheme="majorHAnsi"/>
                                      <w:b/>
                                      <w:color w:val="FFFFFF" w:themeColor="background1"/>
                                      <w:sz w:val="28"/>
                                      <w:szCs w:val="28"/>
                                    </w:rPr>
                                  </w:pPr>
                                  <w:r w:rsidRPr="002A5219">
                                    <w:rPr>
                                      <w:rFonts w:asciiTheme="majorHAnsi" w:hAnsiTheme="majorHAnsi"/>
                                      <w:b/>
                                      <w:color w:val="FFFFFF" w:themeColor="background1"/>
                                      <w:sz w:val="28"/>
                                      <w:szCs w:val="28"/>
                                    </w:rPr>
                                    <w:t>STRATEGIC DIRECTION 3</w:t>
                                  </w:r>
                                </w:p>
                                <w:p w:rsidR="002A5219" w:rsidRPr="002A5219" w:rsidRDefault="002A5219">
                                  <w:pPr>
                                    <w:rPr>
                                      <w:rFonts w:asciiTheme="majorHAnsi" w:hAnsiTheme="majorHAnsi"/>
                                      <w:b/>
                                      <w:color w:val="FFFFFF" w:themeColor="background1"/>
                                    </w:rPr>
                                  </w:pPr>
                                </w:p>
                                <w:p w:rsidR="002A5219" w:rsidRPr="002A5219" w:rsidRDefault="002A5219" w:rsidP="002A5219">
                                  <w:pPr>
                                    <w:jc w:val="center"/>
                                    <w:rPr>
                                      <w:rFonts w:asciiTheme="majorHAnsi" w:hAnsiTheme="majorHAnsi"/>
                                      <w:b/>
                                      <w:color w:val="FFFFFF" w:themeColor="background1"/>
                                      <w:sz w:val="22"/>
                                      <w:szCs w:val="22"/>
                                    </w:rPr>
                                  </w:pPr>
                                  <w:r w:rsidRPr="002A5219">
                                    <w:rPr>
                                      <w:rFonts w:asciiTheme="majorHAnsi" w:hAnsiTheme="majorHAnsi"/>
                                      <w:b/>
                                      <w:color w:val="FFFFFF" w:themeColor="background1"/>
                                      <w:sz w:val="22"/>
                                      <w:szCs w:val="22"/>
                                    </w:rPr>
                                    <w:t xml:space="preserve">Building community </w:t>
                                  </w:r>
                                </w:p>
                                <w:p w:rsidR="002A5219" w:rsidRPr="002A5219" w:rsidRDefault="002A5219" w:rsidP="002A5219">
                                  <w:pPr>
                                    <w:jc w:val="center"/>
                                    <w:rPr>
                                      <w:rFonts w:asciiTheme="majorHAnsi" w:hAnsiTheme="majorHAnsi"/>
                                      <w:b/>
                                      <w:color w:val="FFFFFF" w:themeColor="background1"/>
                                      <w:sz w:val="22"/>
                                      <w:szCs w:val="22"/>
                                    </w:rPr>
                                  </w:pPr>
                                  <w:proofErr w:type="gramStart"/>
                                  <w:r w:rsidRPr="002A5219">
                                    <w:rPr>
                                      <w:rFonts w:asciiTheme="majorHAnsi" w:hAnsiTheme="majorHAnsi"/>
                                      <w:b/>
                                      <w:color w:val="FFFFFF" w:themeColor="background1"/>
                                      <w:sz w:val="22"/>
                                      <w:szCs w:val="22"/>
                                    </w:rPr>
                                    <w:t>and</w:t>
                                  </w:r>
                                  <w:proofErr w:type="gramEnd"/>
                                  <w:r w:rsidRPr="002A5219">
                                    <w:rPr>
                                      <w:rFonts w:asciiTheme="majorHAnsi" w:hAnsiTheme="majorHAnsi"/>
                                      <w:b/>
                                      <w:color w:val="FFFFFF" w:themeColor="background1"/>
                                      <w:sz w:val="22"/>
                                      <w:szCs w:val="22"/>
                                    </w:rPr>
                                    <w:t xml:space="preserve">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33" type="#_x0000_t202" style="position:absolute;margin-left:40.6pt;margin-top:48.95pt;width:129pt;height:93.7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" filled="f" stroked="f" strokeweight=".5pt">
                      <v:textbox>
                        <w:txbxContent>
                          <w:p w:rsidR="002A5219" w:rsidRPr="002A5219" w:rsidRDefault="002A5219" w:rsidP="002A5219">
                            <w:pPr>
                              <w:jc w:val="center"/>
                              <w:rPr>
                                <w:rFonts w:asciiTheme="majorHAnsi" w:hAnsiTheme="majorHAnsi"/>
                                <w:b/>
                                <w:color w:val="FFFFFF" w:themeColor="background1"/>
                                <w:sz w:val="28"/>
                                <w:szCs w:val="28"/>
                              </w:rPr>
                            </w:pPr>
                            <w:r w:rsidRPr="002A5219">
                              <w:rPr>
                                <w:rFonts w:asciiTheme="majorHAnsi" w:hAnsiTheme="majorHAnsi"/>
                                <w:b/>
                                <w:color w:val="FFFFFF" w:themeColor="background1"/>
                                <w:sz w:val="28"/>
                                <w:szCs w:val="28"/>
                              </w:rPr>
                              <w:t>STRATEGIC DIRECTION 3</w:t>
                            </w:r>
                          </w:p>
                          <w:p w:rsidR="002A5219" w:rsidRPr="002A5219" w:rsidRDefault="002A5219">
                            <w:pPr>
                              <w:rPr>
                                <w:rFonts w:asciiTheme="majorHAnsi" w:hAnsiTheme="majorHAnsi"/>
                                <w:b/>
                                <w:color w:val="FFFFFF" w:themeColor="background1"/>
                              </w:rPr>
                            </w:pPr>
                          </w:p>
                          <w:p w:rsidR="002A5219" w:rsidRPr="002A5219" w:rsidRDefault="002A5219" w:rsidP="002A5219">
                            <w:pPr>
                              <w:jc w:val="center"/>
                              <w:rPr>
                                <w:rFonts w:asciiTheme="majorHAnsi" w:hAnsiTheme="majorHAnsi"/>
                                <w:b/>
                                <w:color w:val="FFFFFF" w:themeColor="background1"/>
                                <w:sz w:val="22"/>
                                <w:szCs w:val="22"/>
                              </w:rPr>
                            </w:pPr>
                            <w:r w:rsidRPr="002A5219">
                              <w:rPr>
                                <w:rFonts w:asciiTheme="majorHAnsi" w:hAnsiTheme="majorHAnsi"/>
                                <w:b/>
                                <w:color w:val="FFFFFF" w:themeColor="background1"/>
                                <w:sz w:val="22"/>
                                <w:szCs w:val="22"/>
                              </w:rPr>
                              <w:t xml:space="preserve">Building community </w:t>
                            </w:r>
                          </w:p>
                          <w:p w:rsidR="002A5219" w:rsidRPr="002A5219" w:rsidRDefault="002A5219" w:rsidP="002A5219">
                            <w:pPr>
                              <w:jc w:val="center"/>
                              <w:rPr>
                                <w:rFonts w:asciiTheme="majorHAnsi" w:hAnsiTheme="majorHAnsi"/>
                                <w:b/>
                                <w:color w:val="FFFFFF" w:themeColor="background1"/>
                                <w:sz w:val="22"/>
                                <w:szCs w:val="22"/>
                              </w:rPr>
                            </w:pPr>
                            <w:proofErr w:type="gramStart"/>
                            <w:r w:rsidRPr="002A5219">
                              <w:rPr>
                                <w:rFonts w:asciiTheme="majorHAnsi" w:hAnsiTheme="majorHAnsi"/>
                                <w:b/>
                                <w:color w:val="FFFFFF" w:themeColor="background1"/>
                                <w:sz w:val="22"/>
                                <w:szCs w:val="22"/>
                              </w:rPr>
                              <w:t>and</w:t>
                            </w:r>
                            <w:proofErr w:type="gramEnd"/>
                            <w:r w:rsidRPr="002A5219">
                              <w:rPr>
                                <w:rFonts w:asciiTheme="majorHAnsi" w:hAnsiTheme="majorHAnsi"/>
                                <w:b/>
                                <w:color w:val="FFFFFF" w:themeColor="background1"/>
                                <w:sz w:val="22"/>
                                <w:szCs w:val="22"/>
                              </w:rPr>
                              <w:t xml:space="preserve"> communication</w:t>
                            </w:r>
                          </w:p>
                        </w:txbxContent>
                      </v:textbox>
                    </v:shape>
                  </w:pict>
                </mc:Fallback>
              </mc:AlternateContent>
            </w:r>
            <w:r>
              <w:rPr>
                <w:noProof/>
                <w:lang w:eastAsia="en-AU"/>
              </w:rPr>
              <mc:AlternateContent>
                <mc:Choice Requires="wps">
                  <w:drawing>
                    <wp:anchor distT="0" distB="0" distL="114300" distR="114300" simplePos="0" relativeHeight="251718656" behindDoc="0" locked="0" layoutInCell="1" allowOverlap="1" wp14:anchorId="6AA754BD" wp14:editId="306AD6CA">
                      <wp:simplePos x="0" y="0"/>
                      <wp:positionH relativeFrom="column">
                        <wp:posOffset>257810</wp:posOffset>
                      </wp:positionH>
                      <wp:positionV relativeFrom="paragraph">
                        <wp:posOffset>188595</wp:posOffset>
                      </wp:positionV>
                      <wp:extent cx="2082800" cy="2082800"/>
                      <wp:effectExtent l="57150" t="19050" r="69850" b="88900"/>
                      <wp:wrapNone/>
                      <wp:docPr id="43" name="Oval 43"/>
                      <wp:cNvGraphicFramePr/>
                      <a:graphic xmlns:a="http://schemas.openxmlformats.org/drawingml/2006/main">
                        <a:graphicData uri="http://schemas.microsoft.com/office/word/2010/wordprocessingShape">
                          <wps:wsp>
                            <wps:cNvSpPr/>
                            <wps:spPr>
                              <a:xfrm>
                                <a:off x="0" y="0"/>
                                <a:ext cx="2082800" cy="2082800"/>
                              </a:xfrm>
                              <a:prstGeom prst="ellipse">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20.3pt;margin-top:14.85pt;width:164pt;height:16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" fillcolor="#4f81bd [3204]" strokecolor="#4579b8 [3044]">
                      <v:fill color2="#a7bfde [1620]" rotate="t" angle="180" focus="100%" type="gradient">
                        <o:fill v:ext="view" type="gradientUnscaled"/>
                      </v:fill>
                      <v:shadow on="t" color="black" opacity="22937f" origin=",.5" offset="0,.63889mm"/>
                    </v:oval>
                  </w:pict>
                </mc:Fallback>
              </mc:AlternateContent>
            </w:r>
          </w:p>
        </w:tc>
      </w:tr>
      <w:tr w:rsidR="00ED375A" w:rsidTr="009F54BB">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C41283">
            <w:pPr>
              <w:jc w:val="cente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102B05" w:rsidRPr="00275ACF" w:rsidRDefault="00275ACF" w:rsidP="00C41283">
            <w:pPr>
              <w:jc w:val="center"/>
              <w:rPr>
                <w:rFonts w:asciiTheme="majorHAnsi" w:hAnsiTheme="majorHAnsi"/>
              </w:rPr>
            </w:pPr>
            <w:r w:rsidRPr="00275ACF">
              <w:rPr>
                <w:rFonts w:asciiTheme="majorHAnsi" w:hAnsiTheme="majorHAnsi" w:cs="Arial"/>
              </w:rPr>
              <w:t xml:space="preserve">To develop an approach </w:t>
            </w:r>
            <w:proofErr w:type="gramStart"/>
            <w:r w:rsidRPr="00275ACF">
              <w:rPr>
                <w:rFonts w:asciiTheme="majorHAnsi" w:hAnsiTheme="majorHAnsi" w:cs="Arial"/>
              </w:rPr>
              <w:t>which builds the capabilities of students to be active participants in the development and monitoring of their own learning.</w:t>
            </w:r>
            <w:proofErr w:type="gramEnd"/>
            <w:r w:rsidRPr="00275ACF">
              <w:rPr>
                <w:rFonts w:asciiTheme="majorHAnsi" w:hAnsiTheme="majorHAnsi" w:cs="Arial"/>
              </w:rPr>
              <w:t xml:space="preserve"> Opportunities for frequent, constructive and instructive feedback </w:t>
            </w:r>
            <w:r>
              <w:rPr>
                <w:rFonts w:asciiTheme="majorHAnsi" w:hAnsiTheme="majorHAnsi" w:cs="Arial"/>
              </w:rPr>
              <w:t xml:space="preserve">to the students and the </w:t>
            </w:r>
            <w:proofErr w:type="gramStart"/>
            <w:r>
              <w:rPr>
                <w:rFonts w:asciiTheme="majorHAnsi" w:hAnsiTheme="majorHAnsi" w:cs="Arial"/>
              </w:rPr>
              <w:t>teacher,</w:t>
            </w:r>
            <w:proofErr w:type="gramEnd"/>
            <w:r w:rsidRPr="00275ACF">
              <w:rPr>
                <w:rFonts w:asciiTheme="majorHAnsi" w:hAnsiTheme="majorHAnsi" w:cs="Arial"/>
              </w:rPr>
              <w:t xml:space="preserve"> will enhance learning outcomes.</w:t>
            </w: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C41283">
            <w:pPr>
              <w:jc w:val="cente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A66617" w:rsidRPr="00275ACF" w:rsidRDefault="00275ACF" w:rsidP="00C41283">
            <w:pPr>
              <w:jc w:val="center"/>
              <w:rPr>
                <w:rFonts w:asciiTheme="majorHAnsi" w:hAnsiTheme="majorHAnsi"/>
              </w:rPr>
            </w:pPr>
            <w:r w:rsidRPr="00275ACF">
              <w:rPr>
                <w:rFonts w:asciiTheme="majorHAnsi" w:hAnsiTheme="majorHAnsi" w:cs="Arial"/>
              </w:rPr>
              <w:t xml:space="preserve">To develop consistent quality educational practices and student achievement through </w:t>
            </w:r>
            <w:r>
              <w:rPr>
                <w:rFonts w:asciiTheme="majorHAnsi" w:hAnsiTheme="majorHAnsi" w:cs="Arial"/>
              </w:rPr>
              <w:t xml:space="preserve">a </w:t>
            </w:r>
            <w:r w:rsidRPr="00275ACF">
              <w:rPr>
                <w:rFonts w:asciiTheme="majorHAnsi" w:hAnsiTheme="majorHAnsi" w:cs="Arial"/>
              </w:rPr>
              <w:t xml:space="preserve">focussed and purposeful </w:t>
            </w:r>
            <w:r w:rsidR="00C41283">
              <w:rPr>
                <w:rFonts w:asciiTheme="majorHAnsi" w:hAnsiTheme="majorHAnsi" w:cs="Arial"/>
              </w:rPr>
              <w:t xml:space="preserve">performance and development </w:t>
            </w:r>
            <w:r w:rsidRPr="00275ACF">
              <w:rPr>
                <w:rFonts w:asciiTheme="majorHAnsi" w:hAnsiTheme="majorHAnsi" w:cs="Arial"/>
              </w:rPr>
              <w:t>process for staff. Classroom teaching practices aligned to syllabus documents and supported through professional dialogue, enhance student learning o</w:t>
            </w:r>
            <w:r w:rsidR="00C41283">
              <w:rPr>
                <w:rFonts w:asciiTheme="majorHAnsi" w:hAnsiTheme="majorHAnsi" w:cs="Arial"/>
              </w:rPr>
              <w:t>pportunities</w:t>
            </w:r>
            <w:r w:rsidRPr="00275ACF">
              <w:rPr>
                <w:rFonts w:asciiTheme="majorHAnsi" w:hAnsiTheme="majorHAnsi" w:cs="Arial"/>
              </w:rPr>
              <w:t>.</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C41283">
            <w:pPr>
              <w:jc w:val="center"/>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750A50" w:rsidRPr="00C41283" w:rsidRDefault="00C41283" w:rsidP="00C41283">
            <w:pPr>
              <w:jc w:val="center"/>
              <w:rPr>
                <w:rFonts w:asciiTheme="majorHAnsi" w:hAnsiTheme="majorHAnsi"/>
              </w:rPr>
            </w:pPr>
            <w:r w:rsidRPr="00C41283">
              <w:rPr>
                <w:rFonts w:asciiTheme="majorHAnsi" w:hAnsiTheme="majorHAnsi" w:cs="Arial"/>
              </w:rPr>
              <w:t>To   enhance the concept of community through purposeful communication and involvement includi</w:t>
            </w:r>
            <w:r>
              <w:rPr>
                <w:rFonts w:asciiTheme="majorHAnsi" w:hAnsiTheme="majorHAnsi" w:cs="Arial"/>
              </w:rPr>
              <w:t xml:space="preserve">ng </w:t>
            </w:r>
            <w:proofErr w:type="gramStart"/>
            <w:r>
              <w:rPr>
                <w:rFonts w:asciiTheme="majorHAnsi" w:hAnsiTheme="majorHAnsi" w:cs="Arial"/>
              </w:rPr>
              <w:t xml:space="preserve">a </w:t>
            </w:r>
            <w:r w:rsidRPr="00C41283">
              <w:rPr>
                <w:rFonts w:asciiTheme="majorHAnsi" w:hAnsiTheme="majorHAnsi" w:cs="Arial"/>
              </w:rPr>
              <w:t>learning</w:t>
            </w:r>
            <w:proofErr w:type="gramEnd"/>
            <w:r w:rsidRPr="00C41283">
              <w:rPr>
                <w:rFonts w:asciiTheme="majorHAnsi" w:hAnsiTheme="majorHAnsi" w:cs="Arial"/>
              </w:rPr>
              <w:t xml:space="preserve"> focus on global connectedness, sustainability, individual responsibility and improved engagement.</w:t>
            </w:r>
          </w:p>
        </w:tc>
      </w:tr>
    </w:tbl>
    <w:p w:rsidR="00E245FF" w:rsidRDefault="00E245FF">
      <w:pPr>
        <w:sectPr w:rsidR="00E245FF" w:rsidSect="00347BE3">
          <w:headerReference w:type="default" r:id="rId17"/>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 xml:space="preserve">Strategic Direction 1: </w:t>
            </w:r>
            <w:r w:rsidR="009F54BB">
              <w:rPr>
                <w:rFonts w:ascii="Arial" w:hAnsi="Arial" w:cs="Arial"/>
                <w:color w:val="FFFFFF" w:themeColor="background1"/>
                <w:sz w:val="36"/>
                <w:szCs w:val="36"/>
              </w:rPr>
              <w:t>Building the capacity of the learner to learn.</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FD7072" w:rsidRDefault="00FD7072" w:rsidP="00FD7072">
            <w:pPr>
              <w:rPr>
                <w:rFonts w:ascii="Arial" w:hAnsi="Arial" w:cs="Arial"/>
                <w:sz w:val="18"/>
                <w:szCs w:val="18"/>
              </w:rPr>
            </w:pPr>
          </w:p>
          <w:p w:rsidR="00FD7072"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C41283" w:rsidRDefault="00C41283" w:rsidP="00FD7072">
            <w:pPr>
              <w:rPr>
                <w:rFonts w:asciiTheme="majorHAnsi" w:hAnsiTheme="majorHAnsi" w:cs="Arial"/>
                <w:sz w:val="18"/>
                <w:szCs w:val="18"/>
              </w:rPr>
            </w:pPr>
          </w:p>
          <w:p w:rsidR="00C41283" w:rsidRPr="00C41283" w:rsidRDefault="00C41283" w:rsidP="00FD7072">
            <w:pPr>
              <w:rPr>
                <w:rFonts w:ascii="Arial" w:hAnsi="Arial" w:cs="Arial"/>
                <w:b/>
                <w:color w:val="548DD4" w:themeColor="text2" w:themeTint="99"/>
                <w:sz w:val="20"/>
                <w:szCs w:val="20"/>
              </w:rPr>
            </w:pPr>
            <w:r w:rsidRPr="00C41283">
              <w:rPr>
                <w:rFonts w:ascii="Arial" w:hAnsi="Arial" w:cs="Arial"/>
                <w:sz w:val="20"/>
                <w:szCs w:val="20"/>
              </w:rPr>
              <w:t xml:space="preserve">To develop an approach </w:t>
            </w:r>
            <w:proofErr w:type="gramStart"/>
            <w:r w:rsidRPr="00C41283">
              <w:rPr>
                <w:rFonts w:ascii="Arial" w:hAnsi="Arial" w:cs="Arial"/>
                <w:sz w:val="20"/>
                <w:szCs w:val="20"/>
              </w:rPr>
              <w:t>which builds the capabilities of students to be active participants in the development and monitoring of their own learning.</w:t>
            </w:r>
            <w:proofErr w:type="gramEnd"/>
            <w:r w:rsidRPr="00C41283">
              <w:rPr>
                <w:rFonts w:ascii="Arial" w:hAnsi="Arial" w:cs="Arial"/>
                <w:sz w:val="20"/>
                <w:szCs w:val="20"/>
              </w:rPr>
              <w:t xml:space="preserve"> Opportunities for frequent, constructive and instructive feedback to the students and the </w:t>
            </w:r>
            <w:proofErr w:type="gramStart"/>
            <w:r w:rsidRPr="00C41283">
              <w:rPr>
                <w:rFonts w:ascii="Arial" w:hAnsi="Arial" w:cs="Arial"/>
                <w:sz w:val="20"/>
                <w:szCs w:val="20"/>
              </w:rPr>
              <w:t>teacher,</w:t>
            </w:r>
            <w:proofErr w:type="gramEnd"/>
            <w:r w:rsidRPr="00C41283">
              <w:rPr>
                <w:rFonts w:ascii="Arial" w:hAnsi="Arial" w:cs="Arial"/>
                <w:sz w:val="20"/>
                <w:szCs w:val="20"/>
              </w:rPr>
              <w:t xml:space="preserve"> will enhance learning outcomes.</w:t>
            </w:r>
          </w:p>
          <w:p w:rsidR="00FD7072" w:rsidRPr="00567E78" w:rsidRDefault="00FD7072" w:rsidP="00FD7072">
            <w:pPr>
              <w:rPr>
                <w:rFonts w:ascii="Arial" w:hAnsi="Arial" w:cs="Arial"/>
                <w:sz w:val="18"/>
                <w:szCs w:val="18"/>
              </w:rPr>
            </w:pPr>
          </w:p>
          <w:p w:rsidR="00FD7072" w:rsidRPr="004D7C3D" w:rsidRDefault="00FD7072" w:rsidP="00BC7062">
            <w:pPr>
              <w:rPr>
                <w:rFonts w:ascii="Arial" w:hAnsi="Arial" w:cs="Arial"/>
                <w:b/>
                <w:sz w:val="18"/>
                <w:szCs w:val="18"/>
              </w:rPr>
            </w:pP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6C39F0" w:rsidRDefault="00FD7072" w:rsidP="00FD7072">
            <w:pPr>
              <w:rPr>
                <w:rFonts w:ascii="Arial" w:hAnsi="Arial" w:cs="Arial"/>
                <w:sz w:val="18"/>
                <w:szCs w:val="18"/>
              </w:rPr>
            </w:pPr>
          </w:p>
          <w:p w:rsidR="00FD7072" w:rsidRPr="007C598B"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How do we develop </w:t>
            </w:r>
            <w:r w:rsidR="00B65A2A" w:rsidRPr="007C598B">
              <w:rPr>
                <w:rFonts w:ascii="Arial" w:hAnsi="Arial" w:cs="Arial"/>
                <w:b/>
                <w:color w:val="548DD4" w:themeColor="text2" w:themeTint="99"/>
                <w:sz w:val="18"/>
                <w:szCs w:val="18"/>
              </w:rPr>
              <w:t xml:space="preserve">the </w:t>
            </w:r>
            <w:r w:rsidRPr="007C598B">
              <w:rPr>
                <w:rFonts w:ascii="Arial" w:hAnsi="Arial" w:cs="Arial"/>
                <w:b/>
                <w:color w:val="548DD4" w:themeColor="text2" w:themeTint="99"/>
                <w:sz w:val="18"/>
                <w:szCs w:val="18"/>
              </w:rPr>
              <w:t>capabilities of our people to bring about transformation?</w:t>
            </w:r>
          </w:p>
          <w:p w:rsidR="00FD7072" w:rsidRPr="00567E78" w:rsidRDefault="00FD7072" w:rsidP="00FD7072">
            <w:pPr>
              <w:rPr>
                <w:rFonts w:ascii="Arial" w:hAnsi="Arial" w:cs="Arial"/>
                <w:sz w:val="18"/>
                <w:szCs w:val="18"/>
              </w:rPr>
            </w:pPr>
          </w:p>
          <w:p w:rsidR="00FD7072" w:rsidRDefault="00FD7072" w:rsidP="00E62B1C">
            <w:pPr>
              <w:rPr>
                <w:rFonts w:ascii="Arial" w:hAnsi="Arial" w:cs="Arial"/>
                <w:sz w:val="18"/>
                <w:szCs w:val="18"/>
              </w:rPr>
            </w:pPr>
            <w:r w:rsidRPr="007C598B">
              <w:rPr>
                <w:rFonts w:ascii="Arial" w:hAnsi="Arial" w:cs="Arial"/>
                <w:b/>
                <w:color w:val="548DD4" w:themeColor="text2" w:themeTint="99"/>
                <w:sz w:val="18"/>
                <w:szCs w:val="18"/>
              </w:rPr>
              <w:t>Students</w:t>
            </w:r>
            <w:r w:rsidR="00311527" w:rsidRPr="007C598B">
              <w:rPr>
                <w:rFonts w:ascii="Arial" w:hAnsi="Arial" w:cs="Arial"/>
                <w:b/>
                <w:color w:val="548DD4" w:themeColor="text2" w:themeTint="99"/>
                <w:sz w:val="18"/>
                <w:szCs w:val="18"/>
              </w:rPr>
              <w:t xml:space="preserve">: </w:t>
            </w:r>
          </w:p>
          <w:p w:rsidR="00E62B1C" w:rsidRPr="009A572F" w:rsidRDefault="00460ADD" w:rsidP="00E62B1C">
            <w:pPr>
              <w:rPr>
                <w:rFonts w:ascii="Arial" w:hAnsi="Arial" w:cs="Arial"/>
                <w:color w:val="C0504D" w:themeColor="accent2"/>
                <w:sz w:val="18"/>
                <w:szCs w:val="18"/>
              </w:rPr>
            </w:pPr>
            <w:r>
              <w:rPr>
                <w:rFonts w:ascii="Arial" w:hAnsi="Arial" w:cs="Arial"/>
                <w:sz w:val="18"/>
                <w:szCs w:val="18"/>
              </w:rPr>
              <w:t>Student engagement with their own learning will be developed through the use of purposeful feedback from teachers</w:t>
            </w:r>
            <w:r w:rsidR="00A714D6">
              <w:rPr>
                <w:rFonts w:ascii="Arial" w:hAnsi="Arial" w:cs="Arial"/>
                <w:sz w:val="18"/>
                <w:szCs w:val="18"/>
              </w:rPr>
              <w:t xml:space="preserve">. </w:t>
            </w:r>
          </w:p>
          <w:p w:rsidR="00FD7072" w:rsidRPr="00567E78" w:rsidRDefault="00FD7072" w:rsidP="00FD7072">
            <w:pPr>
              <w:rPr>
                <w:rFonts w:ascii="Arial" w:hAnsi="Arial" w:cs="Arial"/>
                <w:sz w:val="18"/>
                <w:szCs w:val="18"/>
              </w:rPr>
            </w:pPr>
          </w:p>
          <w:p w:rsidR="00FD7072" w:rsidRPr="009A572F" w:rsidRDefault="00FD7072" w:rsidP="00E62B1C">
            <w:pPr>
              <w:rPr>
                <w:rFonts w:ascii="Arial" w:hAnsi="Arial" w:cs="Arial"/>
                <w:color w:val="C0504D" w:themeColor="accent2"/>
                <w:sz w:val="18"/>
                <w:szCs w:val="18"/>
              </w:rPr>
            </w:pPr>
            <w:r w:rsidRPr="007C598B">
              <w:rPr>
                <w:rFonts w:ascii="Arial" w:hAnsi="Arial" w:cs="Arial"/>
                <w:b/>
                <w:color w:val="548DD4" w:themeColor="text2" w:themeTint="99"/>
                <w:sz w:val="18"/>
                <w:szCs w:val="18"/>
              </w:rPr>
              <w:t>Staff</w:t>
            </w:r>
            <w:r w:rsidR="00311527" w:rsidRPr="007C598B">
              <w:rPr>
                <w:rFonts w:ascii="Arial" w:hAnsi="Arial" w:cs="Arial"/>
                <w:b/>
                <w:color w:val="548DD4" w:themeColor="text2" w:themeTint="99"/>
                <w:sz w:val="18"/>
                <w:szCs w:val="18"/>
              </w:rPr>
              <w:t xml:space="preserve">: </w:t>
            </w:r>
            <w:r w:rsidR="00E62B1C">
              <w:rPr>
                <w:rFonts w:ascii="Arial" w:hAnsi="Arial" w:cs="Arial"/>
                <w:sz w:val="18"/>
                <w:szCs w:val="18"/>
              </w:rPr>
              <w:t xml:space="preserve">Staff </w:t>
            </w:r>
            <w:r w:rsidR="00460ADD">
              <w:rPr>
                <w:rFonts w:ascii="Arial" w:hAnsi="Arial" w:cs="Arial"/>
                <w:sz w:val="18"/>
                <w:szCs w:val="18"/>
              </w:rPr>
              <w:t xml:space="preserve">capabilities to deliver </w:t>
            </w:r>
            <w:r w:rsidR="00E62B1C">
              <w:rPr>
                <w:rFonts w:ascii="Arial" w:hAnsi="Arial" w:cs="Arial"/>
                <w:sz w:val="18"/>
                <w:szCs w:val="18"/>
              </w:rPr>
              <w:t xml:space="preserve">student feedback </w:t>
            </w:r>
            <w:r w:rsidR="00460ADD">
              <w:rPr>
                <w:rFonts w:ascii="Arial" w:hAnsi="Arial" w:cs="Arial"/>
                <w:sz w:val="18"/>
                <w:szCs w:val="18"/>
              </w:rPr>
              <w:t xml:space="preserve">will be developed through professional learning </w:t>
            </w:r>
            <w:r w:rsidR="00E62B1C">
              <w:rPr>
                <w:rFonts w:ascii="Arial" w:hAnsi="Arial" w:cs="Arial"/>
                <w:sz w:val="18"/>
                <w:szCs w:val="18"/>
              </w:rPr>
              <w:t xml:space="preserve">and </w:t>
            </w:r>
            <w:proofErr w:type="gramStart"/>
            <w:r w:rsidR="00E62B1C">
              <w:rPr>
                <w:rFonts w:ascii="Arial" w:hAnsi="Arial" w:cs="Arial"/>
                <w:sz w:val="18"/>
                <w:szCs w:val="18"/>
              </w:rPr>
              <w:t>engage</w:t>
            </w:r>
            <w:r w:rsidR="00460ADD">
              <w:rPr>
                <w:rFonts w:ascii="Arial" w:hAnsi="Arial" w:cs="Arial"/>
                <w:sz w:val="18"/>
                <w:szCs w:val="18"/>
              </w:rPr>
              <w:t xml:space="preserve">ment </w:t>
            </w:r>
            <w:r w:rsidR="00E62B1C">
              <w:rPr>
                <w:rFonts w:ascii="Arial" w:hAnsi="Arial" w:cs="Arial"/>
                <w:sz w:val="18"/>
                <w:szCs w:val="18"/>
              </w:rPr>
              <w:t xml:space="preserve"> in</w:t>
            </w:r>
            <w:proofErr w:type="gramEnd"/>
            <w:r w:rsidR="00E62B1C">
              <w:rPr>
                <w:rFonts w:ascii="Arial" w:hAnsi="Arial" w:cs="Arial"/>
                <w:sz w:val="18"/>
                <w:szCs w:val="18"/>
              </w:rPr>
              <w:t xml:space="preserve"> professional conversations.</w:t>
            </w:r>
          </w:p>
          <w:p w:rsidR="00FD7072" w:rsidRPr="00567E78" w:rsidRDefault="00FD7072" w:rsidP="00FD7072">
            <w:pPr>
              <w:rPr>
                <w:rFonts w:ascii="Arial" w:hAnsi="Arial" w:cs="Arial"/>
                <w:sz w:val="18"/>
                <w:szCs w:val="18"/>
              </w:rPr>
            </w:pPr>
          </w:p>
          <w:p w:rsidR="00FD7072" w:rsidRDefault="00FD7072" w:rsidP="00E62B1C">
            <w:pPr>
              <w:rPr>
                <w:rFonts w:ascii="Arial" w:hAnsi="Arial" w:cs="Arial"/>
                <w:sz w:val="18"/>
                <w:szCs w:val="18"/>
              </w:rPr>
            </w:pPr>
            <w:r w:rsidRPr="007C598B">
              <w:rPr>
                <w:rFonts w:ascii="Arial" w:hAnsi="Arial" w:cs="Arial"/>
                <w:b/>
                <w:color w:val="548DD4" w:themeColor="text2" w:themeTint="99"/>
                <w:sz w:val="18"/>
                <w:szCs w:val="18"/>
              </w:rPr>
              <w:t>Parents</w:t>
            </w:r>
            <w:r w:rsidR="00311527" w:rsidRPr="007C598B">
              <w:rPr>
                <w:rFonts w:ascii="Arial" w:hAnsi="Arial" w:cs="Arial"/>
                <w:b/>
                <w:color w:val="548DD4" w:themeColor="text2" w:themeTint="99"/>
                <w:sz w:val="18"/>
                <w:szCs w:val="18"/>
              </w:rPr>
              <w:t>/Carers:</w:t>
            </w:r>
            <w:r w:rsidR="006C49BC" w:rsidRPr="007C598B">
              <w:rPr>
                <w:rFonts w:ascii="Arial" w:hAnsi="Arial" w:cs="Arial"/>
                <w:b/>
                <w:color w:val="548DD4" w:themeColor="text2" w:themeTint="99"/>
                <w:sz w:val="18"/>
                <w:szCs w:val="18"/>
              </w:rPr>
              <w:t xml:space="preserve"> </w:t>
            </w:r>
            <w:r w:rsidR="00E62B1C">
              <w:rPr>
                <w:rFonts w:ascii="Arial" w:hAnsi="Arial" w:cs="Arial"/>
                <w:sz w:val="18"/>
                <w:szCs w:val="18"/>
              </w:rPr>
              <w:t xml:space="preserve">Parents are informed of the process of providing students </w:t>
            </w:r>
            <w:r w:rsidR="00460ADD">
              <w:rPr>
                <w:rFonts w:ascii="Arial" w:hAnsi="Arial" w:cs="Arial"/>
                <w:sz w:val="18"/>
                <w:szCs w:val="18"/>
              </w:rPr>
              <w:t xml:space="preserve">with articulated and specific </w:t>
            </w:r>
            <w:r w:rsidR="00E62B1C">
              <w:rPr>
                <w:rFonts w:ascii="Arial" w:hAnsi="Arial" w:cs="Arial"/>
                <w:sz w:val="18"/>
                <w:szCs w:val="18"/>
              </w:rPr>
              <w:t xml:space="preserve">feedback and </w:t>
            </w:r>
            <w:r w:rsidR="00460ADD">
              <w:rPr>
                <w:rFonts w:ascii="Arial" w:hAnsi="Arial" w:cs="Arial"/>
                <w:sz w:val="18"/>
                <w:szCs w:val="18"/>
              </w:rPr>
              <w:t xml:space="preserve">will learn </w:t>
            </w:r>
            <w:r w:rsidR="00E62B1C">
              <w:rPr>
                <w:rFonts w:ascii="Arial" w:hAnsi="Arial" w:cs="Arial"/>
                <w:sz w:val="18"/>
                <w:szCs w:val="18"/>
              </w:rPr>
              <w:t>how they can help at home.</w:t>
            </w:r>
          </w:p>
          <w:p w:rsidR="00F01E67" w:rsidRDefault="00F01E67" w:rsidP="00E62B1C">
            <w:pPr>
              <w:rPr>
                <w:rFonts w:ascii="Arial" w:hAnsi="Arial" w:cs="Arial"/>
                <w:sz w:val="18"/>
                <w:szCs w:val="18"/>
              </w:rPr>
            </w:pPr>
          </w:p>
          <w:p w:rsidR="00F01E67" w:rsidRDefault="00F01E67" w:rsidP="00E62B1C">
            <w:pPr>
              <w:rPr>
                <w:rFonts w:ascii="Arial" w:hAnsi="Arial" w:cs="Arial"/>
                <w:b/>
                <w:color w:val="548DD4" w:themeColor="text2" w:themeTint="99"/>
                <w:sz w:val="18"/>
                <w:szCs w:val="18"/>
              </w:rPr>
            </w:pPr>
            <w:r w:rsidRPr="00F01E67">
              <w:rPr>
                <w:rFonts w:ascii="Arial" w:hAnsi="Arial" w:cs="Arial"/>
                <w:b/>
                <w:color w:val="548DD4" w:themeColor="text2" w:themeTint="99"/>
                <w:sz w:val="18"/>
                <w:szCs w:val="18"/>
              </w:rPr>
              <w:t>Leaders:</w:t>
            </w:r>
            <w:r w:rsidR="00E76BB1">
              <w:rPr>
                <w:rFonts w:ascii="Arial" w:hAnsi="Arial" w:cs="Arial"/>
                <w:b/>
                <w:color w:val="548DD4" w:themeColor="text2" w:themeTint="99"/>
                <w:sz w:val="18"/>
                <w:szCs w:val="18"/>
              </w:rPr>
              <w:t xml:space="preserve"> </w:t>
            </w:r>
            <w:r w:rsidR="00E76BB1" w:rsidRPr="003F149C">
              <w:rPr>
                <w:rFonts w:ascii="Arial" w:hAnsi="Arial" w:cs="Arial"/>
                <w:sz w:val="18"/>
                <w:szCs w:val="18"/>
              </w:rPr>
              <w:t>School leaders</w:t>
            </w:r>
            <w:r w:rsidR="003F149C">
              <w:rPr>
                <w:rFonts w:ascii="Arial" w:hAnsi="Arial" w:cs="Arial"/>
                <w:sz w:val="18"/>
                <w:szCs w:val="18"/>
              </w:rPr>
              <w:t>’</w:t>
            </w:r>
            <w:r w:rsidR="00E76BB1" w:rsidRPr="003F149C">
              <w:rPr>
                <w:rFonts w:ascii="Arial" w:hAnsi="Arial" w:cs="Arial"/>
                <w:sz w:val="18"/>
                <w:szCs w:val="18"/>
              </w:rPr>
              <w:t xml:space="preserve"> </w:t>
            </w:r>
            <w:r w:rsidR="003F149C" w:rsidRPr="003F149C">
              <w:rPr>
                <w:rFonts w:ascii="Arial" w:hAnsi="Arial" w:cs="Arial"/>
                <w:sz w:val="18"/>
                <w:szCs w:val="18"/>
              </w:rPr>
              <w:t>capabilities to provide feedback to staff will be developed.</w:t>
            </w:r>
            <w:r w:rsidR="003F149C" w:rsidRPr="003F149C">
              <w:rPr>
                <w:rFonts w:ascii="Arial" w:hAnsi="Arial" w:cs="Arial"/>
                <w:b/>
                <w:sz w:val="18"/>
                <w:szCs w:val="18"/>
              </w:rPr>
              <w:t xml:space="preserve">  </w:t>
            </w:r>
          </w:p>
          <w:p w:rsidR="00E76BB1" w:rsidRPr="00F01E67" w:rsidRDefault="00E76BB1" w:rsidP="00E62B1C">
            <w:pPr>
              <w:rPr>
                <w:rFonts w:ascii="Arial" w:hAnsi="Arial" w:cs="Arial"/>
                <w:b/>
                <w:color w:val="548DD4" w:themeColor="text2" w:themeTint="99"/>
                <w:sz w:val="18"/>
                <w:szCs w:val="18"/>
              </w:rPr>
            </w:pPr>
          </w:p>
          <w:p w:rsidR="00FD7072" w:rsidRPr="00567E78" w:rsidRDefault="00FD7072" w:rsidP="00FD7072">
            <w:pPr>
              <w:rPr>
                <w:rFonts w:ascii="Arial" w:hAnsi="Arial" w:cs="Arial"/>
                <w:sz w:val="18"/>
                <w:szCs w:val="18"/>
              </w:rPr>
            </w:pPr>
          </w:p>
          <w:p w:rsidR="00FD7072" w:rsidRPr="00FD7072" w:rsidRDefault="00FD7072" w:rsidP="00C8610C">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Default="00FD7072"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E36E11" w:rsidRDefault="00E36E11" w:rsidP="00FD7072">
            <w:pPr>
              <w:rPr>
                <w:rFonts w:ascii="Arial" w:hAnsi="Arial" w:cs="Arial"/>
                <w:b/>
                <w:color w:val="548DD4" w:themeColor="text2" w:themeTint="99"/>
                <w:sz w:val="18"/>
                <w:szCs w:val="18"/>
              </w:rPr>
            </w:pPr>
          </w:p>
          <w:p w:rsidR="00E36E11" w:rsidRPr="00C8610C" w:rsidRDefault="00E36E11" w:rsidP="00E36E11">
            <w:pPr>
              <w:rPr>
                <w:rFonts w:ascii="Arial" w:eastAsia="Arial" w:hAnsi="Arial" w:cs="Times New Roman"/>
                <w:color w:val="0070C0"/>
                <w:sz w:val="18"/>
                <w:szCs w:val="22"/>
              </w:rPr>
            </w:pPr>
            <w:r w:rsidRPr="00C8610C">
              <w:rPr>
                <w:rFonts w:ascii="Arial" w:eastAsia="Arial" w:hAnsi="Arial" w:cs="Times New Roman"/>
                <w:color w:val="0070C0"/>
                <w:sz w:val="18"/>
                <w:szCs w:val="22"/>
              </w:rPr>
              <w:t>Student</w:t>
            </w:r>
          </w:p>
          <w:p w:rsidR="00E36E11" w:rsidRDefault="00E36E11" w:rsidP="00E36E11">
            <w:pPr>
              <w:pStyle w:val="ListParagraph"/>
              <w:numPr>
                <w:ilvl w:val="0"/>
                <w:numId w:val="5"/>
              </w:numPr>
              <w:rPr>
                <w:rFonts w:ascii="Arial" w:hAnsi="Arial" w:cs="Arial"/>
                <w:sz w:val="18"/>
                <w:szCs w:val="18"/>
              </w:rPr>
            </w:pPr>
            <w:r w:rsidRPr="00A714D6">
              <w:rPr>
                <w:rFonts w:ascii="Arial" w:hAnsi="Arial" w:cs="Arial"/>
                <w:sz w:val="18"/>
                <w:szCs w:val="18"/>
              </w:rPr>
              <w:t>Students are given opportunities t</w:t>
            </w:r>
            <w:r>
              <w:rPr>
                <w:rFonts w:ascii="Arial" w:hAnsi="Arial" w:cs="Arial"/>
                <w:sz w:val="18"/>
                <w:szCs w:val="18"/>
              </w:rPr>
              <w:t>o monitor their own learning in</w:t>
            </w:r>
            <w:r w:rsidR="00E12242">
              <w:rPr>
                <w:rFonts w:ascii="Arial" w:hAnsi="Arial" w:cs="Arial"/>
                <w:sz w:val="18"/>
                <w:szCs w:val="18"/>
              </w:rPr>
              <w:t xml:space="preserve"> </w:t>
            </w:r>
            <w:r>
              <w:rPr>
                <w:rFonts w:ascii="Arial" w:hAnsi="Arial" w:cs="Arial"/>
                <w:sz w:val="18"/>
                <w:szCs w:val="18"/>
              </w:rPr>
              <w:t>class learning.</w:t>
            </w:r>
          </w:p>
          <w:p w:rsidR="00E36E11" w:rsidRPr="00E12242" w:rsidRDefault="00E36E11" w:rsidP="00E36E11">
            <w:pPr>
              <w:pStyle w:val="ListParagraph"/>
              <w:numPr>
                <w:ilvl w:val="0"/>
                <w:numId w:val="5"/>
              </w:numPr>
              <w:rPr>
                <w:rFonts w:ascii="Arial" w:hAnsi="Arial" w:cs="Arial"/>
                <w:sz w:val="18"/>
                <w:szCs w:val="18"/>
              </w:rPr>
            </w:pPr>
            <w:r w:rsidRPr="00A714D6">
              <w:rPr>
                <w:rFonts w:ascii="Arial" w:hAnsi="Arial" w:cs="Arial"/>
                <w:sz w:val="18"/>
                <w:szCs w:val="18"/>
              </w:rPr>
              <w:t>Students identify strategies that would be helpful for achieving their goals.</w:t>
            </w:r>
            <w:r w:rsidRPr="00A714D6">
              <w:rPr>
                <w:rFonts w:ascii="Arial" w:eastAsia="Arial" w:hAnsi="Arial" w:cs="Times New Roman"/>
                <w:sz w:val="18"/>
                <w:szCs w:val="22"/>
              </w:rPr>
              <w:t xml:space="preserve"> </w:t>
            </w:r>
          </w:p>
          <w:p w:rsidR="00E36E11" w:rsidRPr="00F01E67" w:rsidRDefault="00E12242" w:rsidP="00E36E11">
            <w:pPr>
              <w:pStyle w:val="ListParagraph"/>
              <w:numPr>
                <w:ilvl w:val="0"/>
                <w:numId w:val="5"/>
              </w:numPr>
              <w:rPr>
                <w:rFonts w:ascii="Arial" w:hAnsi="Arial" w:cs="Arial"/>
                <w:sz w:val="18"/>
                <w:szCs w:val="18"/>
              </w:rPr>
            </w:pPr>
            <w:r>
              <w:rPr>
                <w:rFonts w:ascii="Arial" w:eastAsia="Arial" w:hAnsi="Arial" w:cs="Times New Roman"/>
                <w:sz w:val="18"/>
                <w:szCs w:val="22"/>
              </w:rPr>
              <w:t>Students provide feedback to teachers on learning in their classroom.</w:t>
            </w:r>
          </w:p>
          <w:p w:rsidR="00E36E11" w:rsidRDefault="00E36E11" w:rsidP="00E36E11">
            <w:pPr>
              <w:rPr>
                <w:rFonts w:ascii="Arial" w:eastAsia="Arial" w:hAnsi="Arial" w:cs="Times New Roman"/>
                <w:sz w:val="18"/>
                <w:szCs w:val="22"/>
              </w:rPr>
            </w:pPr>
          </w:p>
          <w:p w:rsidR="00E36E11" w:rsidRPr="00C8610C" w:rsidRDefault="00E36E11" w:rsidP="00E36E11">
            <w:pPr>
              <w:rPr>
                <w:rFonts w:ascii="Arial" w:eastAsia="Arial" w:hAnsi="Arial" w:cs="Times New Roman"/>
                <w:color w:val="0070C0"/>
                <w:sz w:val="18"/>
                <w:szCs w:val="22"/>
              </w:rPr>
            </w:pPr>
            <w:r w:rsidRPr="00C8610C">
              <w:rPr>
                <w:rFonts w:ascii="Arial" w:eastAsia="Arial" w:hAnsi="Arial" w:cs="Times New Roman"/>
                <w:color w:val="0070C0"/>
                <w:sz w:val="18"/>
                <w:szCs w:val="22"/>
              </w:rPr>
              <w:t>Staff</w:t>
            </w:r>
          </w:p>
          <w:p w:rsidR="00E36E11" w:rsidRDefault="00E36E11" w:rsidP="00E36E11">
            <w:pPr>
              <w:pStyle w:val="ListParagraph"/>
              <w:numPr>
                <w:ilvl w:val="0"/>
                <w:numId w:val="5"/>
              </w:numPr>
              <w:rPr>
                <w:rFonts w:ascii="Arial" w:hAnsi="Arial" w:cs="Arial"/>
                <w:sz w:val="18"/>
                <w:szCs w:val="18"/>
              </w:rPr>
            </w:pPr>
            <w:r w:rsidRPr="00A714D6">
              <w:rPr>
                <w:rFonts w:ascii="Arial" w:hAnsi="Arial" w:cs="Arial"/>
                <w:sz w:val="18"/>
                <w:szCs w:val="18"/>
              </w:rPr>
              <w:t>Teachers talk to their class about purposeful goals.</w:t>
            </w:r>
            <w:r w:rsidR="00E12242">
              <w:rPr>
                <w:rFonts w:ascii="Arial" w:hAnsi="Arial" w:cs="Arial"/>
                <w:sz w:val="18"/>
                <w:szCs w:val="18"/>
              </w:rPr>
              <w:t xml:space="preserve"> Goals are negotiated to reflect learning needs.</w:t>
            </w:r>
          </w:p>
          <w:p w:rsidR="00C8610C" w:rsidRPr="00460ADD" w:rsidRDefault="00C8610C" w:rsidP="00C8610C">
            <w:pPr>
              <w:pStyle w:val="ListParagraph"/>
              <w:numPr>
                <w:ilvl w:val="0"/>
                <w:numId w:val="5"/>
              </w:numPr>
              <w:rPr>
                <w:rFonts w:ascii="Arial" w:hAnsi="Arial" w:cs="Arial"/>
                <w:sz w:val="18"/>
                <w:szCs w:val="18"/>
              </w:rPr>
            </w:pPr>
            <w:proofErr w:type="gramStart"/>
            <w:r w:rsidRPr="00A714D6">
              <w:rPr>
                <w:rFonts w:ascii="Arial" w:eastAsia="Arial" w:hAnsi="Arial" w:cs="Times New Roman"/>
                <w:sz w:val="18"/>
                <w:szCs w:val="22"/>
              </w:rPr>
              <w:t>Staff undertake</w:t>
            </w:r>
            <w:proofErr w:type="gramEnd"/>
            <w:r w:rsidRPr="00A714D6">
              <w:rPr>
                <w:rFonts w:ascii="Arial" w:eastAsia="Arial" w:hAnsi="Arial" w:cs="Times New Roman"/>
                <w:sz w:val="18"/>
                <w:szCs w:val="22"/>
              </w:rPr>
              <w:t xml:space="preserve"> professional development </w:t>
            </w:r>
            <w:r>
              <w:rPr>
                <w:rFonts w:ascii="Arial" w:eastAsia="Arial" w:hAnsi="Arial" w:cs="Times New Roman"/>
                <w:sz w:val="18"/>
                <w:szCs w:val="22"/>
              </w:rPr>
              <w:t>in</w:t>
            </w:r>
            <w:r w:rsidRPr="00A714D6">
              <w:rPr>
                <w:rFonts w:ascii="Arial" w:eastAsia="Arial" w:hAnsi="Arial" w:cs="Times New Roman"/>
                <w:sz w:val="18"/>
                <w:szCs w:val="22"/>
              </w:rPr>
              <w:t xml:space="preserve"> visible learning.</w:t>
            </w:r>
          </w:p>
          <w:p w:rsidR="00C8610C" w:rsidRPr="00F01E67" w:rsidRDefault="00C8610C" w:rsidP="00C8610C">
            <w:pPr>
              <w:pStyle w:val="ListParagraph"/>
              <w:numPr>
                <w:ilvl w:val="0"/>
                <w:numId w:val="5"/>
              </w:numPr>
              <w:rPr>
                <w:rFonts w:ascii="Arial" w:hAnsi="Arial" w:cs="Arial"/>
                <w:sz w:val="18"/>
                <w:szCs w:val="18"/>
              </w:rPr>
            </w:pPr>
            <w:r>
              <w:rPr>
                <w:rFonts w:ascii="Arial" w:eastAsia="Arial" w:hAnsi="Arial" w:cs="Times New Roman"/>
                <w:sz w:val="18"/>
                <w:szCs w:val="22"/>
              </w:rPr>
              <w:t>Teachers will participate in peer observed lessons focussing on the delivery of student feedback.</w:t>
            </w:r>
          </w:p>
          <w:p w:rsidR="00F01E67" w:rsidRDefault="00F01E67" w:rsidP="00F01E67">
            <w:pPr>
              <w:rPr>
                <w:rFonts w:ascii="Arial" w:hAnsi="Arial" w:cs="Arial"/>
                <w:sz w:val="18"/>
                <w:szCs w:val="18"/>
              </w:rPr>
            </w:pPr>
          </w:p>
          <w:p w:rsidR="00F01E67" w:rsidRDefault="00F01E67" w:rsidP="00F01E67">
            <w:pPr>
              <w:rPr>
                <w:rFonts w:ascii="Arial" w:hAnsi="Arial" w:cs="Arial"/>
                <w:b/>
                <w:color w:val="548DD4" w:themeColor="text2" w:themeTint="99"/>
                <w:sz w:val="18"/>
                <w:szCs w:val="18"/>
              </w:rPr>
            </w:pPr>
            <w:r w:rsidRPr="00F01E67">
              <w:rPr>
                <w:rFonts w:ascii="Arial" w:hAnsi="Arial" w:cs="Arial"/>
                <w:b/>
                <w:color w:val="548DD4" w:themeColor="text2" w:themeTint="99"/>
                <w:sz w:val="18"/>
                <w:szCs w:val="18"/>
              </w:rPr>
              <w:t>Evaluation Plan</w:t>
            </w:r>
          </w:p>
          <w:p w:rsidR="00F01E67" w:rsidRDefault="00F01E67" w:rsidP="00F01E67">
            <w:pPr>
              <w:pStyle w:val="ListParagraph"/>
              <w:numPr>
                <w:ilvl w:val="0"/>
                <w:numId w:val="10"/>
              </w:numPr>
              <w:ind w:left="317" w:hanging="317"/>
              <w:rPr>
                <w:rFonts w:ascii="Arial" w:hAnsi="Arial" w:cs="Arial"/>
                <w:sz w:val="18"/>
                <w:szCs w:val="18"/>
              </w:rPr>
            </w:pPr>
            <w:r>
              <w:rPr>
                <w:rFonts w:ascii="Arial" w:hAnsi="Arial" w:cs="Arial"/>
                <w:sz w:val="18"/>
                <w:szCs w:val="18"/>
              </w:rPr>
              <w:t>Student Goals written</w:t>
            </w:r>
          </w:p>
          <w:p w:rsidR="00F01E67" w:rsidRDefault="00F01E67" w:rsidP="00F01E67">
            <w:pPr>
              <w:pStyle w:val="ListParagraph"/>
              <w:numPr>
                <w:ilvl w:val="0"/>
                <w:numId w:val="10"/>
              </w:numPr>
              <w:ind w:left="317" w:hanging="317"/>
              <w:rPr>
                <w:rFonts w:ascii="Arial" w:hAnsi="Arial" w:cs="Arial"/>
                <w:sz w:val="18"/>
                <w:szCs w:val="18"/>
              </w:rPr>
            </w:pPr>
            <w:r>
              <w:rPr>
                <w:rFonts w:ascii="Arial" w:hAnsi="Arial" w:cs="Arial"/>
                <w:sz w:val="18"/>
                <w:szCs w:val="18"/>
              </w:rPr>
              <w:t>Teacher Peer lessons implemented</w:t>
            </w:r>
          </w:p>
          <w:p w:rsidR="00F01E67" w:rsidRPr="00F01E67" w:rsidRDefault="00F01E67" w:rsidP="00F01E67">
            <w:pPr>
              <w:pStyle w:val="ListParagraph"/>
              <w:numPr>
                <w:ilvl w:val="0"/>
                <w:numId w:val="10"/>
              </w:numPr>
              <w:ind w:left="317" w:hanging="317"/>
              <w:rPr>
                <w:rFonts w:ascii="Arial" w:hAnsi="Arial" w:cs="Arial"/>
                <w:sz w:val="18"/>
                <w:szCs w:val="18"/>
              </w:rPr>
            </w:pPr>
            <w:r>
              <w:rPr>
                <w:rFonts w:ascii="Arial" w:hAnsi="Arial" w:cs="Arial"/>
                <w:sz w:val="18"/>
                <w:szCs w:val="18"/>
              </w:rPr>
              <w:t>Parent, Teacher and student surveys.</w:t>
            </w:r>
          </w:p>
          <w:p w:rsidR="00E36E11" w:rsidRPr="00A714D6" w:rsidRDefault="00E36E11" w:rsidP="00C8610C">
            <w:pPr>
              <w:pStyle w:val="ListParagraph"/>
              <w:ind w:left="360"/>
              <w:rPr>
                <w:rFonts w:ascii="Arial" w:hAnsi="Arial" w:cs="Arial"/>
                <w:sz w:val="18"/>
                <w:szCs w:val="18"/>
              </w:rPr>
            </w:pPr>
          </w:p>
          <w:p w:rsidR="00E36E11" w:rsidRDefault="00E36E11" w:rsidP="00E36E11">
            <w:pPr>
              <w:rPr>
                <w:rFonts w:ascii="Arial" w:eastAsia="Arial" w:hAnsi="Arial" w:cs="Times New Roman"/>
                <w:sz w:val="18"/>
                <w:szCs w:val="22"/>
              </w:rPr>
            </w:pPr>
          </w:p>
          <w:p w:rsidR="00E36E11" w:rsidRPr="00E36E11" w:rsidRDefault="00E36E11" w:rsidP="00E36E11">
            <w:pPr>
              <w:rPr>
                <w:rFonts w:ascii="Arial" w:eastAsia="Arial" w:hAnsi="Arial" w:cs="Times New Roman"/>
                <w:sz w:val="18"/>
                <w:szCs w:val="22"/>
              </w:rPr>
            </w:pPr>
          </w:p>
          <w:p w:rsidR="00FD7072" w:rsidRPr="00D30DD3" w:rsidRDefault="00FD7072" w:rsidP="00240402">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FD7072" w:rsidRPr="007C598B" w:rsidRDefault="00B65A2A" w:rsidP="00FD7072">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r w:rsidR="00FD7072" w:rsidRPr="007C598B">
              <w:rPr>
                <w:rFonts w:ascii="Arial" w:hAnsi="Arial" w:cs="Arial"/>
                <w:b/>
                <w:color w:val="548DD4" w:themeColor="text2" w:themeTint="99"/>
                <w:sz w:val="18"/>
                <w:szCs w:val="18"/>
              </w:rPr>
              <w:t>?</w:t>
            </w:r>
          </w:p>
          <w:p w:rsidR="00C77CBE" w:rsidRDefault="00C77CBE" w:rsidP="00C77CBE">
            <w:pPr>
              <w:rPr>
                <w:rFonts w:ascii="Arial" w:hAnsi="Arial" w:cs="Arial"/>
                <w:sz w:val="18"/>
                <w:szCs w:val="18"/>
              </w:rPr>
            </w:pPr>
          </w:p>
          <w:p w:rsidR="00567E78" w:rsidRDefault="00C77CBE" w:rsidP="00C77CBE">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r w:rsidR="00A96ECB">
              <w:rPr>
                <w:rFonts w:ascii="Arial" w:hAnsi="Arial" w:cs="Arial"/>
                <w:b/>
                <w:color w:val="548DD4" w:themeColor="text2" w:themeTint="99"/>
                <w:sz w:val="18"/>
                <w:szCs w:val="18"/>
              </w:rPr>
              <w:t>s</w:t>
            </w:r>
            <w:r w:rsidRPr="007C598B">
              <w:rPr>
                <w:rFonts w:ascii="Arial" w:hAnsi="Arial" w:cs="Arial"/>
                <w:b/>
                <w:color w:val="548DD4" w:themeColor="text2" w:themeTint="99"/>
                <w:sz w:val="18"/>
                <w:szCs w:val="18"/>
              </w:rPr>
              <w:t>:</w:t>
            </w:r>
          </w:p>
          <w:p w:rsidR="00CB689B" w:rsidRPr="00C664AB" w:rsidRDefault="002C588D" w:rsidP="00C77CBE">
            <w:pPr>
              <w:pStyle w:val="ListParagraph"/>
              <w:numPr>
                <w:ilvl w:val="0"/>
                <w:numId w:val="5"/>
              </w:numPr>
              <w:rPr>
                <w:rFonts w:ascii="Arial" w:hAnsi="Arial" w:cs="Arial"/>
                <w:sz w:val="18"/>
                <w:szCs w:val="18"/>
              </w:rPr>
            </w:pPr>
            <w:r w:rsidRPr="00C664AB">
              <w:rPr>
                <w:rFonts w:ascii="Arial" w:hAnsi="Arial" w:cs="Arial"/>
                <w:sz w:val="18"/>
                <w:szCs w:val="18"/>
              </w:rPr>
              <w:t xml:space="preserve">Data from the ‘Tell Them </w:t>
            </w:r>
            <w:proofErr w:type="gramStart"/>
            <w:r w:rsidRPr="00C664AB">
              <w:rPr>
                <w:rFonts w:ascii="Arial" w:hAnsi="Arial" w:cs="Arial"/>
                <w:sz w:val="18"/>
                <w:szCs w:val="18"/>
              </w:rPr>
              <w:t>From</w:t>
            </w:r>
            <w:proofErr w:type="gramEnd"/>
            <w:r w:rsidRPr="00C664AB">
              <w:rPr>
                <w:rFonts w:ascii="Arial" w:hAnsi="Arial" w:cs="Arial"/>
                <w:sz w:val="18"/>
                <w:szCs w:val="18"/>
              </w:rPr>
              <w:t xml:space="preserve"> Me- Focus on Learning’ surveys shows an improvement in the frequency of </w:t>
            </w:r>
            <w:r w:rsidR="00B46EE3">
              <w:rPr>
                <w:rFonts w:ascii="Arial" w:hAnsi="Arial" w:cs="Arial"/>
                <w:sz w:val="18"/>
                <w:szCs w:val="18"/>
              </w:rPr>
              <w:t>parent feedback by one</w:t>
            </w:r>
            <w:r w:rsidRPr="00C664AB">
              <w:rPr>
                <w:rFonts w:ascii="Arial" w:hAnsi="Arial" w:cs="Arial"/>
                <w:sz w:val="18"/>
                <w:szCs w:val="18"/>
              </w:rPr>
              <w:t xml:space="preserve"> points.</w:t>
            </w:r>
          </w:p>
          <w:p w:rsidR="002C588D" w:rsidRPr="00C664AB" w:rsidRDefault="002C588D" w:rsidP="002C588D">
            <w:pPr>
              <w:pStyle w:val="ListParagraph"/>
              <w:numPr>
                <w:ilvl w:val="0"/>
                <w:numId w:val="5"/>
              </w:numPr>
              <w:rPr>
                <w:rFonts w:ascii="Arial" w:eastAsia="Arial" w:hAnsi="Arial" w:cs="Arial"/>
                <w:b/>
                <w:sz w:val="18"/>
                <w:szCs w:val="22"/>
              </w:rPr>
            </w:pPr>
            <w:r w:rsidRPr="00C664AB">
              <w:rPr>
                <w:rFonts w:ascii="Arial" w:hAnsi="Arial" w:cs="Arial"/>
                <w:sz w:val="18"/>
                <w:szCs w:val="18"/>
              </w:rPr>
              <w:t xml:space="preserve">Data from the ‘Tell Them </w:t>
            </w:r>
            <w:proofErr w:type="gramStart"/>
            <w:r w:rsidRPr="00C664AB">
              <w:rPr>
                <w:rFonts w:ascii="Arial" w:hAnsi="Arial" w:cs="Arial"/>
                <w:sz w:val="18"/>
                <w:szCs w:val="18"/>
              </w:rPr>
              <w:t>From</w:t>
            </w:r>
            <w:proofErr w:type="gramEnd"/>
            <w:r w:rsidRPr="00C664AB">
              <w:rPr>
                <w:rFonts w:ascii="Arial" w:hAnsi="Arial" w:cs="Arial"/>
                <w:sz w:val="18"/>
                <w:szCs w:val="18"/>
              </w:rPr>
              <w:t xml:space="preserve"> Me- Focus on Learning’ surveys shows an improvement in the frequency of written student feedback by two points.</w:t>
            </w:r>
          </w:p>
          <w:p w:rsidR="00A96ECB" w:rsidRPr="00C664AB" w:rsidRDefault="00A96ECB" w:rsidP="00A96ECB">
            <w:pPr>
              <w:pStyle w:val="ListParagraph"/>
              <w:numPr>
                <w:ilvl w:val="0"/>
                <w:numId w:val="5"/>
              </w:numPr>
              <w:rPr>
                <w:rFonts w:ascii="Arial" w:eastAsia="Arial" w:hAnsi="Arial" w:cs="Arial"/>
                <w:b/>
                <w:sz w:val="18"/>
                <w:szCs w:val="22"/>
              </w:rPr>
            </w:pPr>
            <w:r w:rsidRPr="00C664AB">
              <w:rPr>
                <w:rFonts w:ascii="Arial" w:hAnsi="Arial" w:cs="Arial"/>
                <w:sz w:val="18"/>
                <w:szCs w:val="18"/>
              </w:rPr>
              <w:t xml:space="preserve">Data from the ‘Tell Them </w:t>
            </w:r>
            <w:proofErr w:type="gramStart"/>
            <w:r w:rsidRPr="00C664AB">
              <w:rPr>
                <w:rFonts w:ascii="Arial" w:hAnsi="Arial" w:cs="Arial"/>
                <w:sz w:val="18"/>
                <w:szCs w:val="18"/>
              </w:rPr>
              <w:t>From</w:t>
            </w:r>
            <w:proofErr w:type="gramEnd"/>
            <w:r w:rsidRPr="00C664AB">
              <w:rPr>
                <w:rFonts w:ascii="Arial" w:hAnsi="Arial" w:cs="Arial"/>
                <w:sz w:val="18"/>
                <w:szCs w:val="18"/>
              </w:rPr>
              <w:t xml:space="preserve"> Me- Focus on Learning’ surveys shows an improvement in the level of feedback teachers provide to each other by one point.</w:t>
            </w:r>
          </w:p>
          <w:p w:rsidR="00A96ECB" w:rsidRPr="002C588D" w:rsidRDefault="00A96ECB" w:rsidP="00A96ECB">
            <w:pPr>
              <w:pStyle w:val="ListParagraph"/>
              <w:ind w:left="360"/>
              <w:rPr>
                <w:rFonts w:ascii="Arial" w:eastAsia="Arial" w:hAnsi="Arial" w:cs="Arial"/>
                <w:b/>
                <w:color w:val="548DD4" w:themeColor="text2" w:themeTint="99"/>
                <w:sz w:val="18"/>
                <w:szCs w:val="22"/>
              </w:rPr>
            </w:pPr>
          </w:p>
          <w:p w:rsidR="00FD7072" w:rsidRPr="009F54BB" w:rsidRDefault="00FD7072" w:rsidP="009F54BB">
            <w:pPr>
              <w:rPr>
                <w:rFonts w:ascii="Arial" w:eastAsia="Arial" w:hAnsi="Arial" w:cs="Arial"/>
                <w:b/>
                <w:color w:val="548DD4" w:themeColor="text2" w:themeTint="99"/>
                <w:sz w:val="18"/>
                <w:szCs w:val="22"/>
              </w:rPr>
            </w:pPr>
            <w:r w:rsidRPr="009F54BB">
              <w:rPr>
                <w:rFonts w:ascii="Arial" w:eastAsia="Arial" w:hAnsi="Arial" w:cs="Arial"/>
                <w:b/>
                <w:color w:val="548DD4" w:themeColor="text2" w:themeTint="99"/>
                <w:sz w:val="18"/>
                <w:szCs w:val="22"/>
              </w:rPr>
              <w:t>What are our newly embedded practices and how are they integrated and in sync with our purpose?</w:t>
            </w:r>
          </w:p>
          <w:p w:rsidR="007076C1" w:rsidRPr="00567E78" w:rsidRDefault="007076C1" w:rsidP="00567E78">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p>
          <w:p w:rsidR="002C588D" w:rsidRPr="00C664AB" w:rsidRDefault="00AB1FCD" w:rsidP="00AB1FCD">
            <w:pPr>
              <w:pStyle w:val="ListParagraph"/>
              <w:numPr>
                <w:ilvl w:val="0"/>
                <w:numId w:val="5"/>
              </w:numPr>
              <w:rPr>
                <w:rFonts w:ascii="Arial" w:eastAsia="Arial" w:hAnsi="Arial" w:cs="Times New Roman"/>
                <w:sz w:val="18"/>
                <w:szCs w:val="22"/>
              </w:rPr>
            </w:pPr>
            <w:r w:rsidRPr="00C664AB">
              <w:rPr>
                <w:rFonts w:ascii="Arial" w:eastAsia="Arial" w:hAnsi="Arial" w:cs="Times New Roman"/>
                <w:sz w:val="18"/>
                <w:szCs w:val="22"/>
              </w:rPr>
              <w:t xml:space="preserve">Learning in the classroom will be driven by feedback to </w:t>
            </w:r>
            <w:r w:rsidR="00C664AB">
              <w:rPr>
                <w:rFonts w:ascii="Arial" w:eastAsia="Arial" w:hAnsi="Arial" w:cs="Times New Roman"/>
                <w:sz w:val="18"/>
                <w:szCs w:val="22"/>
              </w:rPr>
              <w:t xml:space="preserve">all </w:t>
            </w:r>
            <w:r w:rsidRPr="00C664AB">
              <w:rPr>
                <w:rFonts w:ascii="Arial" w:eastAsia="Arial" w:hAnsi="Arial" w:cs="Times New Roman"/>
                <w:sz w:val="18"/>
                <w:szCs w:val="22"/>
              </w:rPr>
              <w:t>students.</w:t>
            </w:r>
          </w:p>
          <w:p w:rsidR="00AB1FCD" w:rsidRPr="00C664AB" w:rsidRDefault="00AB1FCD" w:rsidP="00AB1FCD">
            <w:pPr>
              <w:pStyle w:val="ListParagraph"/>
              <w:numPr>
                <w:ilvl w:val="0"/>
                <w:numId w:val="5"/>
              </w:numPr>
              <w:rPr>
                <w:rFonts w:ascii="Arial" w:eastAsia="Arial" w:hAnsi="Arial" w:cs="Times New Roman"/>
                <w:sz w:val="18"/>
                <w:szCs w:val="22"/>
              </w:rPr>
            </w:pPr>
            <w:r w:rsidRPr="00C664AB">
              <w:rPr>
                <w:rFonts w:ascii="Arial" w:eastAsia="Arial" w:hAnsi="Arial" w:cs="Times New Roman"/>
                <w:sz w:val="18"/>
                <w:szCs w:val="22"/>
              </w:rPr>
              <w:t xml:space="preserve">Strategies to address </w:t>
            </w:r>
            <w:r w:rsidR="00C664AB">
              <w:rPr>
                <w:rFonts w:ascii="Arial" w:eastAsia="Arial" w:hAnsi="Arial" w:cs="Times New Roman"/>
                <w:sz w:val="18"/>
                <w:szCs w:val="22"/>
              </w:rPr>
              <w:t xml:space="preserve">differentiated </w:t>
            </w:r>
            <w:r w:rsidRPr="00C664AB">
              <w:rPr>
                <w:rFonts w:ascii="Arial" w:eastAsia="Arial" w:hAnsi="Arial" w:cs="Times New Roman"/>
                <w:sz w:val="18"/>
                <w:szCs w:val="22"/>
              </w:rPr>
              <w:t>studen</w:t>
            </w:r>
            <w:r w:rsidR="00C664AB">
              <w:rPr>
                <w:rFonts w:ascii="Arial" w:eastAsia="Arial" w:hAnsi="Arial" w:cs="Times New Roman"/>
                <w:sz w:val="18"/>
                <w:szCs w:val="22"/>
              </w:rPr>
              <w:t>t learning needs are reflected in</w:t>
            </w:r>
            <w:r w:rsidRPr="00C664AB">
              <w:rPr>
                <w:rFonts w:ascii="Arial" w:eastAsia="Arial" w:hAnsi="Arial" w:cs="Times New Roman"/>
                <w:sz w:val="18"/>
                <w:szCs w:val="22"/>
              </w:rPr>
              <w:t xml:space="preserve"> IEP’s and PLP’s.</w:t>
            </w:r>
          </w:p>
          <w:p w:rsidR="00AB1FCD" w:rsidRPr="00C664AB" w:rsidRDefault="00C664AB" w:rsidP="00AB1FCD">
            <w:pPr>
              <w:pStyle w:val="ListParagraph"/>
              <w:numPr>
                <w:ilvl w:val="0"/>
                <w:numId w:val="5"/>
              </w:numPr>
              <w:rPr>
                <w:rFonts w:ascii="Arial" w:eastAsia="Arial" w:hAnsi="Arial" w:cs="Times New Roman"/>
                <w:sz w:val="18"/>
                <w:szCs w:val="22"/>
              </w:rPr>
            </w:pPr>
            <w:r>
              <w:rPr>
                <w:rFonts w:ascii="Arial" w:eastAsia="Arial" w:hAnsi="Arial" w:cs="Times New Roman"/>
                <w:sz w:val="18"/>
                <w:szCs w:val="22"/>
              </w:rPr>
              <w:t>All t</w:t>
            </w:r>
            <w:r w:rsidR="00AB1FCD" w:rsidRPr="00C664AB">
              <w:rPr>
                <w:rFonts w:ascii="Arial" w:eastAsia="Arial" w:hAnsi="Arial" w:cs="Times New Roman"/>
                <w:sz w:val="18"/>
                <w:szCs w:val="22"/>
              </w:rPr>
              <w:t xml:space="preserve">eachers are utilising the </w:t>
            </w:r>
            <w:proofErr w:type="gramStart"/>
            <w:r w:rsidR="00AB1FCD" w:rsidRPr="00C664AB">
              <w:rPr>
                <w:rFonts w:ascii="Arial" w:eastAsia="Arial" w:hAnsi="Arial" w:cs="Times New Roman"/>
                <w:sz w:val="18"/>
                <w:szCs w:val="22"/>
              </w:rPr>
              <w:t>Visible</w:t>
            </w:r>
            <w:proofErr w:type="gramEnd"/>
            <w:r w:rsidR="00AB1FCD" w:rsidRPr="00C664AB">
              <w:rPr>
                <w:rFonts w:ascii="Arial" w:eastAsia="Arial" w:hAnsi="Arial" w:cs="Times New Roman"/>
                <w:sz w:val="18"/>
                <w:szCs w:val="22"/>
              </w:rPr>
              <w:t xml:space="preserve"> learning strategies in the classroom to enhance learning.</w:t>
            </w:r>
          </w:p>
          <w:p w:rsidR="002C588D" w:rsidRPr="00C664AB" w:rsidRDefault="002C588D" w:rsidP="002C588D">
            <w:pPr>
              <w:rPr>
                <w:rFonts w:ascii="Arial" w:eastAsia="Arial" w:hAnsi="Arial" w:cs="Times New Roman"/>
                <w:sz w:val="18"/>
                <w:szCs w:val="22"/>
              </w:rPr>
            </w:pPr>
            <w:r w:rsidRPr="00C664AB">
              <w:rPr>
                <w:rFonts w:ascii="Arial" w:eastAsia="Arial" w:hAnsi="Arial" w:cs="Times New Roman"/>
                <w:sz w:val="18"/>
                <w:szCs w:val="22"/>
              </w:rPr>
              <w:t xml:space="preserve"> </w:t>
            </w:r>
          </w:p>
          <w:p w:rsidR="00567E78" w:rsidRPr="00567E78" w:rsidRDefault="00567E78" w:rsidP="00567E78">
            <w:pPr>
              <w:rPr>
                <w:rFonts w:ascii="Arial" w:hAnsi="Arial" w:cs="Arial"/>
                <w:color w:val="C0504D" w:themeColor="accent2"/>
                <w:sz w:val="18"/>
                <w:szCs w:val="18"/>
              </w:rPr>
            </w:pP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3F18D6">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7E1FC7" w:rsidRPr="00557822" w:rsidRDefault="007E1FC7" w:rsidP="007E1FC7">
            <w:pPr>
              <w:pStyle w:val="ListParagraph"/>
              <w:ind w:left="360"/>
              <w:rPr>
                <w:rFonts w:ascii="Arial" w:hAnsi="Arial" w:cs="Arial"/>
                <w:sz w:val="18"/>
                <w:szCs w:val="18"/>
              </w:rPr>
            </w:pPr>
          </w:p>
          <w:p w:rsidR="00C664AB" w:rsidRPr="00C664AB" w:rsidRDefault="00C664AB" w:rsidP="00C664AB">
            <w:pPr>
              <w:pStyle w:val="ListParagraph"/>
              <w:numPr>
                <w:ilvl w:val="0"/>
                <w:numId w:val="5"/>
              </w:numPr>
              <w:rPr>
                <w:rFonts w:ascii="Arial" w:eastAsia="Arial" w:hAnsi="Arial" w:cs="Arial"/>
                <w:b/>
                <w:color w:val="548DD4" w:themeColor="text2" w:themeTint="99"/>
                <w:sz w:val="18"/>
                <w:szCs w:val="22"/>
              </w:rPr>
            </w:pPr>
            <w:r>
              <w:rPr>
                <w:rFonts w:ascii="Arial" w:hAnsi="Arial" w:cs="Arial"/>
                <w:sz w:val="18"/>
                <w:szCs w:val="18"/>
              </w:rPr>
              <w:t xml:space="preserve">Data from the ‘Tell Them </w:t>
            </w:r>
            <w:proofErr w:type="gramStart"/>
            <w:r>
              <w:rPr>
                <w:rFonts w:ascii="Arial" w:hAnsi="Arial" w:cs="Arial"/>
                <w:sz w:val="18"/>
                <w:szCs w:val="18"/>
              </w:rPr>
              <w:t>From</w:t>
            </w:r>
            <w:proofErr w:type="gramEnd"/>
            <w:r>
              <w:rPr>
                <w:rFonts w:ascii="Arial" w:hAnsi="Arial" w:cs="Arial"/>
                <w:sz w:val="18"/>
                <w:szCs w:val="18"/>
              </w:rPr>
              <w:t xml:space="preserve"> Me- Focus on Learning’ surveys shows an improvement in the level of feedback teachers provide to each other by one point.</w:t>
            </w:r>
          </w:p>
          <w:p w:rsidR="00C664AB" w:rsidRPr="00C664AB" w:rsidRDefault="00C664AB" w:rsidP="00C664AB">
            <w:pPr>
              <w:pStyle w:val="ListParagraph"/>
              <w:numPr>
                <w:ilvl w:val="0"/>
                <w:numId w:val="5"/>
              </w:numPr>
              <w:rPr>
                <w:rFonts w:ascii="Arial" w:eastAsia="Arial" w:hAnsi="Arial" w:cs="Times New Roman"/>
                <w:color w:val="C0504D" w:themeColor="accent2"/>
                <w:sz w:val="18"/>
                <w:szCs w:val="22"/>
              </w:rPr>
            </w:pPr>
            <w:r>
              <w:rPr>
                <w:rFonts w:ascii="Arial" w:eastAsia="Arial" w:hAnsi="Arial" w:cs="Times New Roman"/>
                <w:sz w:val="18"/>
                <w:szCs w:val="22"/>
              </w:rPr>
              <w:t xml:space="preserve">Teachers are utilising the </w:t>
            </w:r>
            <w:proofErr w:type="gramStart"/>
            <w:r>
              <w:rPr>
                <w:rFonts w:ascii="Arial" w:eastAsia="Arial" w:hAnsi="Arial" w:cs="Times New Roman"/>
                <w:sz w:val="18"/>
                <w:szCs w:val="22"/>
              </w:rPr>
              <w:t>Visible</w:t>
            </w:r>
            <w:proofErr w:type="gramEnd"/>
            <w:r>
              <w:rPr>
                <w:rFonts w:ascii="Arial" w:eastAsia="Arial" w:hAnsi="Arial" w:cs="Times New Roman"/>
                <w:sz w:val="18"/>
                <w:szCs w:val="22"/>
              </w:rPr>
              <w:t xml:space="preserve"> learning strategies in the classroom to enhance learning</w:t>
            </w:r>
            <w:r w:rsidRPr="00AB1FCD">
              <w:rPr>
                <w:rFonts w:ascii="Arial" w:eastAsia="Arial" w:hAnsi="Arial" w:cs="Times New Roman"/>
                <w:color w:val="C0504D" w:themeColor="accent2"/>
                <w:sz w:val="18"/>
                <w:szCs w:val="22"/>
              </w:rPr>
              <w:t>.</w:t>
            </w:r>
          </w:p>
          <w:p w:rsidR="00557822" w:rsidRPr="00567E78" w:rsidRDefault="00557822" w:rsidP="00FD7072">
            <w:pPr>
              <w:rPr>
                <w:rFonts w:ascii="Arial" w:hAnsi="Arial" w:cs="Arial"/>
                <w:sz w:val="18"/>
                <w:szCs w:val="18"/>
              </w:rPr>
            </w:pPr>
          </w:p>
          <w:p w:rsidR="00557822" w:rsidRDefault="00557822" w:rsidP="00FD7072">
            <w:pPr>
              <w:rPr>
                <w:rFonts w:ascii="Arial" w:hAnsi="Arial" w:cs="Arial"/>
                <w:b/>
                <w:sz w:val="18"/>
                <w:szCs w:val="18"/>
              </w:rPr>
            </w:pPr>
          </w:p>
          <w:p w:rsidR="00557822" w:rsidRDefault="00557822" w:rsidP="00FD7072">
            <w:pPr>
              <w:rPr>
                <w:rFonts w:ascii="Arial" w:hAnsi="Arial" w:cs="Arial"/>
                <w:b/>
                <w:sz w:val="18"/>
                <w:szCs w:val="18"/>
              </w:rPr>
            </w:pPr>
          </w:p>
          <w:p w:rsidR="00557822" w:rsidRPr="004D7C3D" w:rsidRDefault="00557822"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245FF" w:rsidRDefault="00E245FF">
      <w:r>
        <w:br w:type="page"/>
      </w:r>
    </w:p>
    <w:p w:rsidR="00E856B8" w:rsidRDefault="00E856B8" w:rsidP="00762E32">
      <w:pPr>
        <w:ind w:left="-567"/>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2A5219">
        <w:tc>
          <w:tcPr>
            <w:tcW w:w="15026" w:type="dxa"/>
            <w:gridSpan w:val="7"/>
            <w:tcBorders>
              <w:top w:val="nil"/>
              <w:left w:val="nil"/>
              <w:bottom w:val="nil"/>
              <w:right w:val="nil"/>
            </w:tcBorders>
            <w:shd w:val="clear" w:color="auto" w:fill="008080"/>
          </w:tcPr>
          <w:p w:rsidR="0063770F" w:rsidRPr="004B1D74" w:rsidRDefault="0063770F" w:rsidP="00282E01">
            <w:pPr>
              <w:rPr>
                <w:rFonts w:ascii="Arial" w:hAnsi="Arial" w:cs="Arial"/>
                <w:color w:val="00B050"/>
                <w:sz w:val="18"/>
                <w:szCs w:val="18"/>
              </w:rPr>
            </w:pPr>
          </w:p>
          <w:p w:rsidR="0063770F" w:rsidRPr="00D30DD3" w:rsidRDefault="0063770F" w:rsidP="009F54BB">
            <w:pPr>
              <w:rPr>
                <w:rFonts w:ascii="Arial" w:hAnsi="Arial" w:cs="Arial"/>
                <w:sz w:val="18"/>
                <w:szCs w:val="18"/>
              </w:rPr>
            </w:pPr>
            <w:r w:rsidRPr="0063770F">
              <w:rPr>
                <w:rFonts w:ascii="Arial" w:hAnsi="Arial" w:cs="Arial"/>
                <w:color w:val="FFFFFF" w:themeColor="background1"/>
                <w:sz w:val="36"/>
                <w:szCs w:val="36"/>
              </w:rPr>
              <w:t xml:space="preserve">Strategic Direction 2: </w:t>
            </w:r>
            <w:r w:rsidR="009F54BB">
              <w:rPr>
                <w:rFonts w:ascii="Arial" w:hAnsi="Arial" w:cs="Arial"/>
                <w:color w:val="FFFFFF" w:themeColor="background1"/>
                <w:sz w:val="36"/>
                <w:szCs w:val="36"/>
              </w:rPr>
              <w:t xml:space="preserve">Building leadership capacity </w:t>
            </w: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B005F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B005FD">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6C39F0" w:rsidRPr="00567E78" w:rsidRDefault="006C39F0" w:rsidP="00B005FD">
            <w:pPr>
              <w:rPr>
                <w:rFonts w:ascii="Arial" w:hAnsi="Arial" w:cs="Arial"/>
                <w:sz w:val="18"/>
                <w:szCs w:val="18"/>
              </w:rPr>
            </w:pPr>
          </w:p>
          <w:p w:rsidR="006C39F0" w:rsidRDefault="00C41283" w:rsidP="00BC7062">
            <w:pPr>
              <w:rPr>
                <w:rFonts w:ascii="Arial" w:hAnsi="Arial" w:cs="Arial"/>
                <w:sz w:val="20"/>
                <w:szCs w:val="20"/>
              </w:rPr>
            </w:pPr>
            <w:r w:rsidRPr="00C41283">
              <w:rPr>
                <w:rFonts w:ascii="Arial" w:hAnsi="Arial" w:cs="Arial"/>
                <w:sz w:val="20"/>
                <w:szCs w:val="20"/>
              </w:rPr>
              <w:t>To develop consistent quality educational practices and stu</w:t>
            </w:r>
            <w:r w:rsidR="00FA145C">
              <w:rPr>
                <w:rFonts w:ascii="Arial" w:hAnsi="Arial" w:cs="Arial"/>
                <w:sz w:val="20"/>
                <w:szCs w:val="20"/>
              </w:rPr>
              <w:t>dent achievement through a focu</w:t>
            </w:r>
            <w:r w:rsidRPr="00C41283">
              <w:rPr>
                <w:rFonts w:ascii="Arial" w:hAnsi="Arial" w:cs="Arial"/>
                <w:sz w:val="20"/>
                <w:szCs w:val="20"/>
              </w:rPr>
              <w:t>sed and purposeful performance and development process for staff. Classroom teaching practices aligned to syllabus documents and supported through professional dialogue, enhance</w:t>
            </w:r>
            <w:r w:rsidR="00C8610C">
              <w:rPr>
                <w:rFonts w:ascii="Arial" w:hAnsi="Arial" w:cs="Arial"/>
                <w:sz w:val="20"/>
                <w:szCs w:val="20"/>
              </w:rPr>
              <w:t xml:space="preserve"> student learning opportunities</w:t>
            </w:r>
          </w:p>
          <w:p w:rsidR="00C8610C" w:rsidRPr="00C41283" w:rsidRDefault="00C8610C" w:rsidP="00BC7062">
            <w:pPr>
              <w:rPr>
                <w:rFonts w:ascii="Arial" w:hAnsi="Arial" w:cs="Arial"/>
                <w:b/>
                <w:sz w:val="20"/>
                <w:szCs w:val="20"/>
              </w:rPr>
            </w:pP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develop the capabilities of our people to bring about transformation?</w:t>
            </w:r>
          </w:p>
          <w:p w:rsidR="006C39F0" w:rsidRPr="00567E78" w:rsidRDefault="006C39F0" w:rsidP="00B005FD">
            <w:pPr>
              <w:rPr>
                <w:rFonts w:ascii="Arial" w:hAnsi="Arial" w:cs="Arial"/>
                <w:sz w:val="18"/>
                <w:szCs w:val="18"/>
              </w:rPr>
            </w:pPr>
          </w:p>
          <w:p w:rsidR="006C39F0" w:rsidRPr="00567E78" w:rsidRDefault="006C39F0" w:rsidP="00B005FD">
            <w:pPr>
              <w:rPr>
                <w:rFonts w:ascii="Arial" w:hAnsi="Arial" w:cs="Arial"/>
                <w:sz w:val="18"/>
                <w:szCs w:val="18"/>
              </w:rPr>
            </w:pPr>
          </w:p>
          <w:p w:rsidR="006C39F0" w:rsidRPr="009A572F" w:rsidRDefault="006C39F0" w:rsidP="00A714D6">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Staff: </w:t>
            </w:r>
            <w:r w:rsidR="00A714D6">
              <w:rPr>
                <w:rFonts w:ascii="Arial" w:hAnsi="Arial" w:cs="Arial"/>
                <w:sz w:val="18"/>
                <w:szCs w:val="18"/>
              </w:rPr>
              <w:t>Implement professional development opportunities for all staff on BOS syllabus requirements.</w:t>
            </w:r>
            <w:r w:rsidR="000E15A5">
              <w:rPr>
                <w:rFonts w:ascii="Arial" w:hAnsi="Arial" w:cs="Arial"/>
                <w:sz w:val="18"/>
                <w:szCs w:val="18"/>
              </w:rPr>
              <w:t xml:space="preserve"> Personalised professional learning plans which reflect individual learning an</w:t>
            </w:r>
            <w:r w:rsidR="00FC4681">
              <w:rPr>
                <w:rFonts w:ascii="Arial" w:hAnsi="Arial" w:cs="Arial"/>
                <w:sz w:val="18"/>
                <w:szCs w:val="18"/>
              </w:rPr>
              <w:t>d</w:t>
            </w:r>
            <w:r w:rsidR="000E15A5">
              <w:rPr>
                <w:rFonts w:ascii="Arial" w:hAnsi="Arial" w:cs="Arial"/>
                <w:sz w:val="18"/>
                <w:szCs w:val="18"/>
              </w:rPr>
              <w:t xml:space="preserve"> professional growth.</w:t>
            </w:r>
            <w:r w:rsidR="00D3410A">
              <w:rPr>
                <w:rFonts w:ascii="Arial" w:hAnsi="Arial" w:cs="Arial"/>
                <w:sz w:val="18"/>
                <w:szCs w:val="18"/>
              </w:rPr>
              <w:t xml:space="preserve"> Professional learning involving L3 training and Big Write Training</w:t>
            </w:r>
          </w:p>
          <w:p w:rsidR="006C39F0" w:rsidRPr="00567E78" w:rsidRDefault="006C39F0" w:rsidP="00B005FD">
            <w:pPr>
              <w:rPr>
                <w:rFonts w:ascii="Arial" w:hAnsi="Arial" w:cs="Arial"/>
                <w:sz w:val="18"/>
                <w:szCs w:val="18"/>
              </w:rPr>
            </w:pPr>
          </w:p>
          <w:p w:rsidR="006C39F0" w:rsidRDefault="006C39F0" w:rsidP="001664D8">
            <w:pPr>
              <w:rPr>
                <w:rFonts w:ascii="Arial" w:hAnsi="Arial" w:cs="Arial"/>
                <w:sz w:val="18"/>
                <w:szCs w:val="18"/>
              </w:rPr>
            </w:pPr>
            <w:r w:rsidRPr="007C598B">
              <w:rPr>
                <w:rFonts w:ascii="Arial" w:hAnsi="Arial" w:cs="Arial"/>
                <w:b/>
                <w:color w:val="548DD4" w:themeColor="text2" w:themeTint="99"/>
                <w:sz w:val="18"/>
                <w:szCs w:val="18"/>
              </w:rPr>
              <w:t xml:space="preserve">Parents/Carers: </w:t>
            </w:r>
            <w:r w:rsidR="001664D8">
              <w:rPr>
                <w:rFonts w:ascii="Arial" w:hAnsi="Arial" w:cs="Arial"/>
                <w:sz w:val="18"/>
                <w:szCs w:val="18"/>
              </w:rPr>
              <w:t xml:space="preserve">Provide opportunities for increased parent familiarity </w:t>
            </w:r>
            <w:r w:rsidR="00BA3D77">
              <w:rPr>
                <w:rFonts w:ascii="Arial" w:hAnsi="Arial" w:cs="Arial"/>
                <w:sz w:val="18"/>
                <w:szCs w:val="18"/>
              </w:rPr>
              <w:t>and understanding of</w:t>
            </w:r>
            <w:r w:rsidR="001664D8">
              <w:rPr>
                <w:rFonts w:ascii="Arial" w:hAnsi="Arial" w:cs="Arial"/>
                <w:sz w:val="18"/>
                <w:szCs w:val="18"/>
              </w:rPr>
              <w:t xml:space="preserve"> the requirements of </w:t>
            </w:r>
            <w:r w:rsidR="00BA3D77">
              <w:rPr>
                <w:rFonts w:ascii="Arial" w:hAnsi="Arial" w:cs="Arial"/>
                <w:sz w:val="18"/>
                <w:szCs w:val="18"/>
              </w:rPr>
              <w:t xml:space="preserve">BOS </w:t>
            </w:r>
            <w:r w:rsidR="001664D8">
              <w:rPr>
                <w:rFonts w:ascii="Arial" w:hAnsi="Arial" w:cs="Arial"/>
                <w:sz w:val="18"/>
                <w:szCs w:val="18"/>
              </w:rPr>
              <w:t>syllabus documents</w:t>
            </w:r>
            <w:r w:rsidR="00BA3D77">
              <w:rPr>
                <w:rFonts w:ascii="Arial" w:hAnsi="Arial" w:cs="Arial"/>
                <w:sz w:val="18"/>
                <w:szCs w:val="18"/>
              </w:rPr>
              <w:t>.</w:t>
            </w:r>
          </w:p>
          <w:p w:rsidR="003F149C" w:rsidRDefault="003F149C" w:rsidP="001664D8">
            <w:pPr>
              <w:rPr>
                <w:rFonts w:ascii="Arial" w:hAnsi="Arial" w:cs="Arial"/>
                <w:sz w:val="18"/>
                <w:szCs w:val="18"/>
              </w:rPr>
            </w:pPr>
          </w:p>
          <w:p w:rsidR="003F149C" w:rsidRPr="009A572F" w:rsidRDefault="003F149C" w:rsidP="001664D8">
            <w:pPr>
              <w:rPr>
                <w:rFonts w:ascii="Arial" w:hAnsi="Arial" w:cs="Arial"/>
                <w:color w:val="C0504D" w:themeColor="accent2"/>
                <w:sz w:val="18"/>
                <w:szCs w:val="18"/>
              </w:rPr>
            </w:pPr>
            <w:r w:rsidRPr="003F149C">
              <w:rPr>
                <w:rFonts w:ascii="Arial" w:hAnsi="Arial" w:cs="Arial"/>
                <w:b/>
                <w:color w:val="548DD4" w:themeColor="text2" w:themeTint="99"/>
                <w:sz w:val="18"/>
                <w:szCs w:val="18"/>
              </w:rPr>
              <w:t>Leaders</w:t>
            </w:r>
            <w:r>
              <w:rPr>
                <w:rFonts w:ascii="Arial" w:hAnsi="Arial" w:cs="Arial"/>
                <w:sz w:val="18"/>
                <w:szCs w:val="18"/>
              </w:rPr>
              <w:t>: Increased understanding of the policy and implications around the Performance and Development framework.</w:t>
            </w:r>
          </w:p>
          <w:p w:rsidR="006C39F0" w:rsidRPr="00567E78" w:rsidRDefault="006C39F0" w:rsidP="00B005FD">
            <w:pPr>
              <w:rPr>
                <w:rFonts w:ascii="Arial" w:hAnsi="Arial" w:cs="Arial"/>
                <w:sz w:val="18"/>
                <w:szCs w:val="18"/>
              </w:rPr>
            </w:pPr>
          </w:p>
          <w:p w:rsidR="006C39F0" w:rsidRPr="00567E78" w:rsidRDefault="006C39F0" w:rsidP="00B005FD">
            <w:pPr>
              <w:rPr>
                <w:rFonts w:ascii="Arial" w:hAnsi="Arial" w:cs="Arial"/>
                <w:sz w:val="18"/>
                <w:szCs w:val="18"/>
              </w:rPr>
            </w:pPr>
          </w:p>
          <w:p w:rsidR="006C39F0" w:rsidRPr="00FD7072" w:rsidRDefault="006C39F0" w:rsidP="00B005FD">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E36E11" w:rsidRPr="00C8610C" w:rsidRDefault="00E36E11" w:rsidP="00E36E11">
            <w:pPr>
              <w:rPr>
                <w:rFonts w:ascii="Arial" w:eastAsia="Arial" w:hAnsi="Arial" w:cs="Times New Roman"/>
                <w:b/>
                <w:color w:val="0070C0"/>
                <w:sz w:val="18"/>
                <w:szCs w:val="22"/>
              </w:rPr>
            </w:pPr>
          </w:p>
          <w:p w:rsidR="00E36E11" w:rsidRPr="00C8610C" w:rsidRDefault="00E36E11" w:rsidP="00E36E11">
            <w:pPr>
              <w:rPr>
                <w:rFonts w:ascii="Arial" w:eastAsia="Arial" w:hAnsi="Arial" w:cs="Times New Roman"/>
                <w:b/>
                <w:color w:val="0070C0"/>
                <w:sz w:val="18"/>
                <w:szCs w:val="22"/>
              </w:rPr>
            </w:pPr>
          </w:p>
          <w:p w:rsidR="00E36E11" w:rsidRPr="00C8610C" w:rsidRDefault="00E36E11" w:rsidP="00E36E11">
            <w:pPr>
              <w:rPr>
                <w:rFonts w:ascii="Arial" w:eastAsia="Arial" w:hAnsi="Arial" w:cs="Times New Roman"/>
                <w:b/>
                <w:color w:val="0070C0"/>
                <w:sz w:val="18"/>
                <w:szCs w:val="22"/>
              </w:rPr>
            </w:pPr>
          </w:p>
          <w:p w:rsidR="00E36E11" w:rsidRDefault="00E36E11" w:rsidP="00C8610C">
            <w:pPr>
              <w:rPr>
                <w:rFonts w:ascii="Arial" w:eastAsia="Arial" w:hAnsi="Arial" w:cs="Times New Roman"/>
                <w:b/>
                <w:color w:val="0070C0"/>
                <w:sz w:val="18"/>
                <w:szCs w:val="22"/>
              </w:rPr>
            </w:pPr>
            <w:r w:rsidRPr="00C8610C">
              <w:rPr>
                <w:rFonts w:ascii="Arial" w:eastAsia="Arial" w:hAnsi="Arial" w:cs="Times New Roman"/>
                <w:b/>
                <w:color w:val="0070C0"/>
                <w:sz w:val="18"/>
                <w:szCs w:val="22"/>
              </w:rPr>
              <w:t>Staff</w:t>
            </w:r>
          </w:p>
          <w:p w:rsidR="00FC4681" w:rsidRPr="005469F5" w:rsidRDefault="00FC4681" w:rsidP="00FC4681">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Staff training in the Performance and Development Framework.</w:t>
            </w:r>
          </w:p>
          <w:p w:rsidR="00FC4681" w:rsidRDefault="00FC4681" w:rsidP="00FC4681">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Professional dialogue to develop and implement a K- 6 Scope and Sequence in Mathematics.</w:t>
            </w:r>
          </w:p>
          <w:p w:rsidR="00D3410A" w:rsidRPr="005469F5" w:rsidRDefault="00D3410A" w:rsidP="00FC4681">
            <w:pPr>
              <w:pStyle w:val="ListParagraph"/>
              <w:numPr>
                <w:ilvl w:val="0"/>
                <w:numId w:val="5"/>
              </w:numPr>
              <w:rPr>
                <w:rFonts w:ascii="Arial" w:eastAsia="Arial" w:hAnsi="Arial" w:cs="Times New Roman"/>
                <w:sz w:val="18"/>
                <w:szCs w:val="22"/>
              </w:rPr>
            </w:pPr>
            <w:r>
              <w:rPr>
                <w:rFonts w:ascii="Arial" w:eastAsia="Arial" w:hAnsi="Arial" w:cs="Times New Roman"/>
                <w:sz w:val="18"/>
                <w:szCs w:val="22"/>
              </w:rPr>
              <w:t>Class teaching and learning reflects professional learning implementation</w:t>
            </w:r>
          </w:p>
          <w:p w:rsidR="00E36E11" w:rsidRPr="00C8610C" w:rsidRDefault="00E36E11" w:rsidP="00E36E11">
            <w:pPr>
              <w:rPr>
                <w:rFonts w:ascii="Arial" w:eastAsia="Arial" w:hAnsi="Arial" w:cs="Times New Roman"/>
                <w:b/>
                <w:color w:val="0070C0"/>
                <w:sz w:val="18"/>
                <w:szCs w:val="22"/>
              </w:rPr>
            </w:pPr>
          </w:p>
          <w:p w:rsidR="00E36E11" w:rsidRPr="00C8610C" w:rsidRDefault="00E36E11" w:rsidP="00E36E11">
            <w:pPr>
              <w:rPr>
                <w:rFonts w:ascii="Arial" w:eastAsia="Arial" w:hAnsi="Arial" w:cs="Times New Roman"/>
                <w:b/>
                <w:color w:val="0070C0"/>
                <w:sz w:val="18"/>
                <w:szCs w:val="22"/>
              </w:rPr>
            </w:pPr>
          </w:p>
          <w:p w:rsidR="00E36E11" w:rsidRPr="00C8610C" w:rsidRDefault="00E36E11" w:rsidP="00E36E11">
            <w:pPr>
              <w:rPr>
                <w:rFonts w:ascii="Arial" w:eastAsia="Arial" w:hAnsi="Arial" w:cs="Times New Roman"/>
                <w:b/>
                <w:color w:val="0070C0"/>
                <w:sz w:val="18"/>
                <w:szCs w:val="22"/>
              </w:rPr>
            </w:pPr>
          </w:p>
          <w:p w:rsidR="00E36E11" w:rsidRDefault="00FC4681" w:rsidP="00C8610C">
            <w:pPr>
              <w:rPr>
                <w:rFonts w:ascii="Arial" w:eastAsia="Arial" w:hAnsi="Arial" w:cs="Times New Roman"/>
                <w:b/>
                <w:color w:val="0070C0"/>
                <w:sz w:val="18"/>
                <w:szCs w:val="22"/>
              </w:rPr>
            </w:pPr>
            <w:r>
              <w:rPr>
                <w:rFonts w:ascii="Arial" w:eastAsia="Arial" w:hAnsi="Arial" w:cs="Times New Roman"/>
                <w:b/>
                <w:color w:val="0070C0"/>
                <w:sz w:val="18"/>
                <w:szCs w:val="22"/>
              </w:rPr>
              <w:t>Parents</w:t>
            </w:r>
          </w:p>
          <w:p w:rsidR="00FC4681" w:rsidRPr="005469F5" w:rsidRDefault="00FC4681" w:rsidP="00FC4681">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Workshops are delivered for parents to learn about new mathematical techniques and strategies.</w:t>
            </w:r>
          </w:p>
          <w:p w:rsidR="00FC4681" w:rsidRPr="005469F5" w:rsidRDefault="00FC4681" w:rsidP="00FC4681">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Feedback to parents through reporting reflects new syllabus content.</w:t>
            </w:r>
          </w:p>
          <w:p w:rsidR="006C39F0" w:rsidRDefault="006C39F0" w:rsidP="00B005FD">
            <w:pPr>
              <w:rPr>
                <w:rFonts w:ascii="Arial" w:eastAsia="Arial" w:hAnsi="Arial" w:cs="Times New Roman"/>
                <w:sz w:val="18"/>
                <w:szCs w:val="22"/>
              </w:rPr>
            </w:pPr>
          </w:p>
          <w:p w:rsidR="00F01E67" w:rsidRDefault="00F01E67" w:rsidP="00F01E67">
            <w:pPr>
              <w:rPr>
                <w:rFonts w:ascii="Arial" w:hAnsi="Arial" w:cs="Arial"/>
                <w:b/>
                <w:color w:val="548DD4" w:themeColor="text2" w:themeTint="99"/>
                <w:sz w:val="18"/>
                <w:szCs w:val="18"/>
              </w:rPr>
            </w:pPr>
          </w:p>
          <w:p w:rsidR="00F01E67" w:rsidRDefault="00F01E67" w:rsidP="00F01E67">
            <w:pPr>
              <w:rPr>
                <w:rFonts w:ascii="Arial" w:hAnsi="Arial" w:cs="Arial"/>
                <w:b/>
                <w:color w:val="548DD4" w:themeColor="text2" w:themeTint="99"/>
                <w:sz w:val="18"/>
                <w:szCs w:val="18"/>
              </w:rPr>
            </w:pPr>
            <w:r w:rsidRPr="00F01E67">
              <w:rPr>
                <w:rFonts w:ascii="Arial" w:hAnsi="Arial" w:cs="Arial"/>
                <w:b/>
                <w:color w:val="548DD4" w:themeColor="text2" w:themeTint="99"/>
                <w:sz w:val="18"/>
                <w:szCs w:val="18"/>
              </w:rPr>
              <w:t>Evaluation Plan</w:t>
            </w:r>
          </w:p>
          <w:p w:rsidR="00F01E67" w:rsidRDefault="00F01E67" w:rsidP="00F01E67">
            <w:pPr>
              <w:pStyle w:val="ListParagraph"/>
              <w:numPr>
                <w:ilvl w:val="0"/>
                <w:numId w:val="10"/>
              </w:numPr>
              <w:ind w:left="317" w:hanging="317"/>
              <w:rPr>
                <w:rFonts w:ascii="Arial" w:hAnsi="Arial" w:cs="Arial"/>
                <w:sz w:val="18"/>
                <w:szCs w:val="18"/>
              </w:rPr>
            </w:pPr>
            <w:r>
              <w:rPr>
                <w:rFonts w:ascii="Arial" w:hAnsi="Arial" w:cs="Arial"/>
                <w:sz w:val="18"/>
                <w:szCs w:val="18"/>
              </w:rPr>
              <w:t>Review teaching programs.</w:t>
            </w:r>
          </w:p>
          <w:p w:rsidR="00F01E67" w:rsidRDefault="00F01E67" w:rsidP="00F01E67">
            <w:pPr>
              <w:pStyle w:val="ListParagraph"/>
              <w:numPr>
                <w:ilvl w:val="0"/>
                <w:numId w:val="10"/>
              </w:numPr>
              <w:ind w:left="317" w:hanging="317"/>
              <w:rPr>
                <w:rFonts w:ascii="Arial" w:hAnsi="Arial" w:cs="Arial"/>
                <w:sz w:val="18"/>
                <w:szCs w:val="18"/>
              </w:rPr>
            </w:pPr>
            <w:r>
              <w:rPr>
                <w:rFonts w:ascii="Arial" w:hAnsi="Arial" w:cs="Arial"/>
                <w:sz w:val="18"/>
                <w:szCs w:val="18"/>
              </w:rPr>
              <w:t>Professional Learning Plans developed and monitored.</w:t>
            </w:r>
          </w:p>
          <w:p w:rsidR="00F01E67" w:rsidRDefault="00F01E67" w:rsidP="00F01E67">
            <w:pPr>
              <w:pStyle w:val="ListParagraph"/>
              <w:numPr>
                <w:ilvl w:val="0"/>
                <w:numId w:val="10"/>
              </w:numPr>
              <w:ind w:left="317" w:hanging="317"/>
              <w:rPr>
                <w:rFonts w:ascii="Arial" w:hAnsi="Arial" w:cs="Arial"/>
                <w:sz w:val="18"/>
                <w:szCs w:val="18"/>
              </w:rPr>
            </w:pPr>
            <w:r>
              <w:rPr>
                <w:rFonts w:ascii="Arial" w:hAnsi="Arial" w:cs="Arial"/>
                <w:sz w:val="18"/>
                <w:szCs w:val="18"/>
              </w:rPr>
              <w:t>School PL Policy developed</w:t>
            </w:r>
            <w:r w:rsidR="00E76BB1">
              <w:rPr>
                <w:rFonts w:ascii="Arial" w:hAnsi="Arial" w:cs="Arial"/>
                <w:sz w:val="18"/>
                <w:szCs w:val="18"/>
              </w:rPr>
              <w:t xml:space="preserve"> and implemented</w:t>
            </w:r>
          </w:p>
          <w:p w:rsidR="00F01E67" w:rsidRDefault="00F01E67" w:rsidP="00F01E67">
            <w:pPr>
              <w:pStyle w:val="ListParagraph"/>
              <w:numPr>
                <w:ilvl w:val="0"/>
                <w:numId w:val="10"/>
              </w:numPr>
              <w:ind w:left="317" w:hanging="317"/>
              <w:rPr>
                <w:rFonts w:ascii="Arial" w:hAnsi="Arial" w:cs="Arial"/>
                <w:sz w:val="18"/>
                <w:szCs w:val="18"/>
              </w:rPr>
            </w:pPr>
            <w:r>
              <w:rPr>
                <w:rFonts w:ascii="Arial" w:hAnsi="Arial" w:cs="Arial"/>
                <w:sz w:val="18"/>
                <w:szCs w:val="18"/>
              </w:rPr>
              <w:t xml:space="preserve">Review of school </w:t>
            </w:r>
            <w:proofErr w:type="gramStart"/>
            <w:r>
              <w:rPr>
                <w:rFonts w:ascii="Arial" w:hAnsi="Arial" w:cs="Arial"/>
                <w:sz w:val="18"/>
                <w:szCs w:val="18"/>
              </w:rPr>
              <w:t>assessment  practices</w:t>
            </w:r>
            <w:proofErr w:type="gramEnd"/>
            <w:r>
              <w:rPr>
                <w:rFonts w:ascii="Arial" w:hAnsi="Arial" w:cs="Arial"/>
                <w:sz w:val="18"/>
                <w:szCs w:val="18"/>
              </w:rPr>
              <w:t>.</w:t>
            </w:r>
          </w:p>
          <w:p w:rsidR="00E36E11" w:rsidRPr="00065F4D" w:rsidRDefault="00D3410A" w:rsidP="00B005FD">
            <w:pPr>
              <w:pStyle w:val="ListParagraph"/>
              <w:numPr>
                <w:ilvl w:val="0"/>
                <w:numId w:val="10"/>
              </w:numPr>
              <w:ind w:left="317" w:hanging="317"/>
              <w:rPr>
                <w:rFonts w:ascii="Arial" w:hAnsi="Arial" w:cs="Arial"/>
                <w:sz w:val="18"/>
                <w:szCs w:val="18"/>
              </w:rPr>
            </w:pPr>
            <w:r>
              <w:rPr>
                <w:rFonts w:ascii="Arial" w:hAnsi="Arial" w:cs="Arial"/>
                <w:sz w:val="18"/>
                <w:szCs w:val="18"/>
              </w:rPr>
              <w:t>Teaching lesson observations</w:t>
            </w:r>
          </w:p>
          <w:p w:rsidR="006C39F0" w:rsidRPr="00D30DD3" w:rsidRDefault="006C39F0" w:rsidP="00B005FD">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p>
          <w:p w:rsidR="006C39F0" w:rsidRDefault="006C39F0" w:rsidP="00B005FD">
            <w:pPr>
              <w:rPr>
                <w:rFonts w:ascii="Arial" w:hAnsi="Arial" w:cs="Arial"/>
                <w:sz w:val="18"/>
                <w:szCs w:val="18"/>
              </w:rPr>
            </w:pPr>
          </w:p>
          <w:p w:rsidR="006C39F0"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Product:</w:t>
            </w:r>
          </w:p>
          <w:p w:rsidR="006C39F0" w:rsidRPr="0006109A" w:rsidRDefault="00BA3D77" w:rsidP="00B005FD">
            <w:pPr>
              <w:pStyle w:val="ListParagraph"/>
              <w:numPr>
                <w:ilvl w:val="0"/>
                <w:numId w:val="5"/>
              </w:numPr>
              <w:rPr>
                <w:rFonts w:ascii="Arial" w:hAnsi="Arial" w:cs="Arial"/>
                <w:sz w:val="18"/>
                <w:szCs w:val="18"/>
              </w:rPr>
            </w:pPr>
            <w:r>
              <w:rPr>
                <w:rFonts w:ascii="Arial" w:hAnsi="Arial" w:cs="Arial"/>
                <w:sz w:val="18"/>
                <w:szCs w:val="18"/>
              </w:rPr>
              <w:t>100% of Teaching Programs will reflect current syllabus documents in English and Mathematics.</w:t>
            </w:r>
          </w:p>
          <w:p w:rsidR="006C39F0" w:rsidRPr="007C598B" w:rsidRDefault="006C39F0" w:rsidP="00B005FD">
            <w:pPr>
              <w:rPr>
                <w:rFonts w:ascii="Arial" w:hAnsi="Arial" w:cs="Arial"/>
                <w:b/>
                <w:color w:val="548DD4" w:themeColor="text2" w:themeTint="99"/>
                <w:sz w:val="18"/>
                <w:szCs w:val="18"/>
              </w:rPr>
            </w:pPr>
          </w:p>
          <w:p w:rsidR="006C39F0" w:rsidRDefault="00BA3D77" w:rsidP="00B005FD">
            <w:pPr>
              <w:pStyle w:val="ListParagraph"/>
              <w:numPr>
                <w:ilvl w:val="0"/>
                <w:numId w:val="5"/>
              </w:numPr>
              <w:rPr>
                <w:rFonts w:ascii="Arial" w:hAnsi="Arial" w:cs="Arial"/>
                <w:sz w:val="18"/>
                <w:szCs w:val="18"/>
              </w:rPr>
            </w:pPr>
            <w:r>
              <w:rPr>
                <w:rFonts w:ascii="Arial" w:hAnsi="Arial" w:cs="Arial"/>
                <w:sz w:val="18"/>
                <w:szCs w:val="18"/>
              </w:rPr>
              <w:t xml:space="preserve">100% of staff </w:t>
            </w:r>
            <w:proofErr w:type="gramStart"/>
            <w:r>
              <w:rPr>
                <w:rFonts w:ascii="Arial" w:hAnsi="Arial" w:cs="Arial"/>
                <w:sz w:val="18"/>
                <w:szCs w:val="18"/>
              </w:rPr>
              <w:t>have</w:t>
            </w:r>
            <w:proofErr w:type="gramEnd"/>
            <w:r>
              <w:rPr>
                <w:rFonts w:ascii="Arial" w:hAnsi="Arial" w:cs="Arial"/>
                <w:sz w:val="18"/>
                <w:szCs w:val="18"/>
              </w:rPr>
              <w:t xml:space="preserve"> a PLP which is aligned to developed school policy for teacher performance and feedback.</w:t>
            </w:r>
          </w:p>
          <w:p w:rsidR="00E12242" w:rsidRPr="00E12242" w:rsidRDefault="00E12242" w:rsidP="00E12242">
            <w:pPr>
              <w:pStyle w:val="ListParagraph"/>
              <w:rPr>
                <w:rFonts w:ascii="Arial" w:hAnsi="Arial" w:cs="Arial"/>
                <w:sz w:val="18"/>
                <w:szCs w:val="18"/>
              </w:rPr>
            </w:pPr>
          </w:p>
          <w:p w:rsidR="00E12242" w:rsidRDefault="00E12242" w:rsidP="00E12242">
            <w:pPr>
              <w:pStyle w:val="ListParagraph"/>
              <w:ind w:left="360"/>
              <w:rPr>
                <w:rFonts w:ascii="Arial" w:hAnsi="Arial" w:cs="Arial"/>
                <w:sz w:val="18"/>
                <w:szCs w:val="18"/>
              </w:rPr>
            </w:pPr>
          </w:p>
          <w:p w:rsidR="006C39F0" w:rsidRPr="000E15A5" w:rsidRDefault="006C39F0" w:rsidP="000E15A5">
            <w:pPr>
              <w:rPr>
                <w:rFonts w:ascii="Arial" w:hAnsi="Arial" w:cs="Arial"/>
                <w:sz w:val="18"/>
                <w:szCs w:val="18"/>
              </w:rPr>
            </w:pPr>
            <w:r w:rsidRPr="007C598B">
              <w:rPr>
                <w:rFonts w:ascii="Arial" w:eastAsia="Arial" w:hAnsi="Arial" w:cs="Arial"/>
                <w:b/>
                <w:color w:val="548DD4" w:themeColor="text2" w:themeTint="99"/>
                <w:sz w:val="18"/>
                <w:szCs w:val="22"/>
              </w:rPr>
              <w:t>What are our newly embedded practices and how are they integrated and in sync with our purpose?</w:t>
            </w:r>
          </w:p>
          <w:p w:rsidR="006C39F0" w:rsidRPr="00567E78" w:rsidRDefault="006C39F0" w:rsidP="00B005FD">
            <w:pPr>
              <w:rPr>
                <w:rFonts w:ascii="Arial" w:hAnsi="Arial" w:cs="Arial"/>
                <w:b/>
                <w:color w:val="548DD4" w:themeColor="text2" w:themeTint="99"/>
                <w:sz w:val="18"/>
                <w:szCs w:val="18"/>
              </w:rPr>
            </w:pPr>
            <w:r w:rsidRPr="00567E78">
              <w:rPr>
                <w:rFonts w:ascii="Arial" w:hAnsi="Arial" w:cs="Arial"/>
                <w:b/>
                <w:color w:val="548DD4" w:themeColor="text2" w:themeTint="99"/>
                <w:sz w:val="18"/>
                <w:szCs w:val="18"/>
              </w:rPr>
              <w:t>Practice</w:t>
            </w:r>
            <w:r w:rsidR="00A96ECB">
              <w:rPr>
                <w:rFonts w:ascii="Arial" w:hAnsi="Arial" w:cs="Arial"/>
                <w:b/>
                <w:color w:val="548DD4" w:themeColor="text2" w:themeTint="99"/>
                <w:sz w:val="18"/>
                <w:szCs w:val="18"/>
              </w:rPr>
              <w:t>s</w:t>
            </w:r>
            <w:r w:rsidRPr="00567E78">
              <w:rPr>
                <w:rFonts w:ascii="Arial" w:hAnsi="Arial" w:cs="Arial"/>
                <w:b/>
                <w:color w:val="548DD4" w:themeColor="text2" w:themeTint="99"/>
                <w:sz w:val="18"/>
                <w:szCs w:val="18"/>
              </w:rPr>
              <w:t>:</w:t>
            </w:r>
          </w:p>
          <w:p w:rsidR="006C39F0" w:rsidRPr="00A96ECB" w:rsidRDefault="00A96ECB" w:rsidP="00B005FD">
            <w:pPr>
              <w:pStyle w:val="ListParagraph"/>
              <w:numPr>
                <w:ilvl w:val="0"/>
                <w:numId w:val="5"/>
              </w:numPr>
              <w:rPr>
                <w:rFonts w:ascii="Arial" w:hAnsi="Arial" w:cs="Arial"/>
                <w:sz w:val="18"/>
                <w:szCs w:val="18"/>
              </w:rPr>
            </w:pPr>
            <w:r w:rsidRPr="00A96ECB">
              <w:rPr>
                <w:rFonts w:ascii="Arial" w:eastAsia="Arial" w:hAnsi="Arial" w:cs="Times New Roman"/>
                <w:sz w:val="18"/>
                <w:szCs w:val="22"/>
              </w:rPr>
              <w:t>Teaching and learning is driven by assessment data and differentiated to meet the learning needs of students and eviden</w:t>
            </w:r>
            <w:r>
              <w:rPr>
                <w:rFonts w:ascii="Arial" w:eastAsia="Arial" w:hAnsi="Arial" w:cs="Times New Roman"/>
                <w:sz w:val="18"/>
                <w:szCs w:val="22"/>
              </w:rPr>
              <w:t>ced by practice, programming and</w:t>
            </w:r>
            <w:r w:rsidRPr="00A96ECB">
              <w:rPr>
                <w:rFonts w:ascii="Arial" w:eastAsia="Arial" w:hAnsi="Arial" w:cs="Times New Roman"/>
                <w:sz w:val="18"/>
                <w:szCs w:val="22"/>
              </w:rPr>
              <w:t xml:space="preserve"> reporting.</w:t>
            </w:r>
          </w:p>
          <w:p w:rsidR="00A96ECB" w:rsidRDefault="00A96ECB" w:rsidP="00B005FD">
            <w:pPr>
              <w:pStyle w:val="ListParagraph"/>
              <w:numPr>
                <w:ilvl w:val="0"/>
                <w:numId w:val="5"/>
              </w:numPr>
              <w:rPr>
                <w:rFonts w:ascii="Arial" w:hAnsi="Arial" w:cs="Arial"/>
                <w:sz w:val="18"/>
                <w:szCs w:val="18"/>
              </w:rPr>
            </w:pPr>
            <w:r>
              <w:rPr>
                <w:rFonts w:ascii="Arial" w:hAnsi="Arial" w:cs="Arial"/>
                <w:sz w:val="18"/>
                <w:szCs w:val="18"/>
              </w:rPr>
              <w:t xml:space="preserve">All staff have developed and </w:t>
            </w:r>
            <w:r w:rsidR="00C664AB">
              <w:rPr>
                <w:rFonts w:ascii="Arial" w:hAnsi="Arial" w:cs="Arial"/>
                <w:sz w:val="18"/>
                <w:szCs w:val="18"/>
              </w:rPr>
              <w:t xml:space="preserve">implemented </w:t>
            </w:r>
            <w:r>
              <w:rPr>
                <w:rFonts w:ascii="Arial" w:hAnsi="Arial" w:cs="Arial"/>
                <w:sz w:val="18"/>
                <w:szCs w:val="18"/>
              </w:rPr>
              <w:t xml:space="preserve">a professional learning plan </w:t>
            </w:r>
            <w:r w:rsidR="00E12242">
              <w:rPr>
                <w:rFonts w:ascii="Arial" w:hAnsi="Arial" w:cs="Arial"/>
                <w:sz w:val="18"/>
                <w:szCs w:val="18"/>
              </w:rPr>
              <w:t xml:space="preserve">aimed </w:t>
            </w:r>
            <w:r>
              <w:rPr>
                <w:rFonts w:ascii="Arial" w:hAnsi="Arial" w:cs="Arial"/>
                <w:sz w:val="18"/>
                <w:szCs w:val="18"/>
              </w:rPr>
              <w:t>at improving individual pedagogy.</w:t>
            </w:r>
          </w:p>
          <w:p w:rsidR="00BA3D77" w:rsidRPr="00A96ECB" w:rsidRDefault="00BA3D77" w:rsidP="00B005FD">
            <w:pPr>
              <w:pStyle w:val="ListParagraph"/>
              <w:numPr>
                <w:ilvl w:val="0"/>
                <w:numId w:val="5"/>
              </w:numPr>
              <w:rPr>
                <w:rFonts w:ascii="Arial" w:hAnsi="Arial" w:cs="Arial"/>
                <w:sz w:val="18"/>
                <w:szCs w:val="18"/>
              </w:rPr>
            </w:pPr>
            <w:r>
              <w:rPr>
                <w:rFonts w:ascii="Arial" w:hAnsi="Arial" w:cs="Arial"/>
                <w:sz w:val="18"/>
                <w:szCs w:val="18"/>
              </w:rPr>
              <w:t>Regular feedback is provided to staff through peer and supervisory practices.</w:t>
            </w:r>
          </w:p>
          <w:p w:rsidR="006C39F0" w:rsidRDefault="006C39F0" w:rsidP="00B005FD">
            <w:pPr>
              <w:rPr>
                <w:rFonts w:ascii="Arial" w:hAnsi="Arial" w:cs="Arial"/>
                <w:color w:val="C0504D" w:themeColor="accent2"/>
                <w:sz w:val="18"/>
                <w:szCs w:val="18"/>
              </w:rPr>
            </w:pPr>
          </w:p>
          <w:p w:rsidR="009F54BB" w:rsidRDefault="009F54BB" w:rsidP="00B005FD">
            <w:pPr>
              <w:rPr>
                <w:rFonts w:ascii="Arial" w:hAnsi="Arial" w:cs="Arial"/>
                <w:color w:val="C0504D" w:themeColor="accent2"/>
                <w:sz w:val="18"/>
                <w:szCs w:val="18"/>
              </w:rPr>
            </w:pPr>
          </w:p>
          <w:p w:rsidR="009F54BB" w:rsidRDefault="009F54BB" w:rsidP="00B005FD">
            <w:pPr>
              <w:rPr>
                <w:rFonts w:ascii="Arial" w:hAnsi="Arial" w:cs="Arial"/>
                <w:color w:val="C0504D" w:themeColor="accent2"/>
                <w:sz w:val="18"/>
                <w:szCs w:val="18"/>
              </w:rPr>
            </w:pPr>
          </w:p>
          <w:p w:rsidR="009F54BB" w:rsidRDefault="009F54BB" w:rsidP="00B005FD">
            <w:pPr>
              <w:rPr>
                <w:rFonts w:ascii="Arial" w:hAnsi="Arial" w:cs="Arial"/>
                <w:color w:val="C0504D" w:themeColor="accent2"/>
                <w:sz w:val="18"/>
                <w:szCs w:val="18"/>
              </w:rPr>
            </w:pPr>
          </w:p>
          <w:p w:rsidR="009F54BB" w:rsidRPr="00567E78" w:rsidRDefault="009F54BB" w:rsidP="00B005FD">
            <w:pPr>
              <w:rPr>
                <w:rFonts w:ascii="Arial" w:hAnsi="Arial" w:cs="Arial"/>
                <w:color w:val="C0504D" w:themeColor="accent2"/>
                <w:sz w:val="18"/>
                <w:szCs w:val="18"/>
              </w:rPr>
            </w:pPr>
          </w:p>
        </w:tc>
      </w:tr>
      <w:tr w:rsidR="006C39F0" w:rsidRPr="00D30DD3" w:rsidTr="00B005F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B005FD">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C39F0"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B005FD">
            <w:pPr>
              <w:rPr>
                <w:rFonts w:ascii="Arial" w:hAnsi="Arial" w:cs="Arial"/>
                <w:sz w:val="18"/>
                <w:szCs w:val="18"/>
              </w:rPr>
            </w:pPr>
          </w:p>
          <w:p w:rsidR="00C664AB" w:rsidRDefault="00C664AB" w:rsidP="00C664AB">
            <w:pPr>
              <w:pStyle w:val="ListParagraph"/>
              <w:numPr>
                <w:ilvl w:val="0"/>
                <w:numId w:val="5"/>
              </w:numPr>
              <w:rPr>
                <w:rFonts w:ascii="Arial" w:hAnsi="Arial" w:cs="Arial"/>
                <w:sz w:val="18"/>
                <w:szCs w:val="18"/>
              </w:rPr>
            </w:pPr>
            <w:r>
              <w:rPr>
                <w:rFonts w:ascii="Arial" w:hAnsi="Arial" w:cs="Arial"/>
                <w:sz w:val="18"/>
                <w:szCs w:val="18"/>
              </w:rPr>
              <w:t xml:space="preserve">100% of staff </w:t>
            </w:r>
            <w:proofErr w:type="gramStart"/>
            <w:r>
              <w:rPr>
                <w:rFonts w:ascii="Arial" w:hAnsi="Arial" w:cs="Arial"/>
                <w:sz w:val="18"/>
                <w:szCs w:val="18"/>
              </w:rPr>
              <w:t>have</w:t>
            </w:r>
            <w:proofErr w:type="gramEnd"/>
            <w:r>
              <w:rPr>
                <w:rFonts w:ascii="Arial" w:hAnsi="Arial" w:cs="Arial"/>
                <w:sz w:val="18"/>
                <w:szCs w:val="18"/>
              </w:rPr>
              <w:t xml:space="preserve"> a PLP which is aligned to developed school policy for teacher performance and feedback.</w:t>
            </w:r>
          </w:p>
          <w:p w:rsidR="00C664AB" w:rsidRPr="00A96ECB" w:rsidRDefault="00C664AB" w:rsidP="00C664AB">
            <w:pPr>
              <w:pStyle w:val="ListParagraph"/>
              <w:numPr>
                <w:ilvl w:val="0"/>
                <w:numId w:val="5"/>
              </w:numPr>
              <w:rPr>
                <w:rFonts w:ascii="Arial" w:hAnsi="Arial" w:cs="Arial"/>
                <w:sz w:val="18"/>
                <w:szCs w:val="18"/>
              </w:rPr>
            </w:pPr>
            <w:r w:rsidRPr="00A96ECB">
              <w:rPr>
                <w:rFonts w:ascii="Arial" w:eastAsia="Arial" w:hAnsi="Arial" w:cs="Times New Roman"/>
                <w:sz w:val="18"/>
                <w:szCs w:val="22"/>
              </w:rPr>
              <w:t>Teaching and learning is driven by assessment data and differentiated to meet the learning needs of students and eviden</w:t>
            </w:r>
            <w:r>
              <w:rPr>
                <w:rFonts w:ascii="Arial" w:eastAsia="Arial" w:hAnsi="Arial" w:cs="Times New Roman"/>
                <w:sz w:val="18"/>
                <w:szCs w:val="22"/>
              </w:rPr>
              <w:t>ced by practice, programming and</w:t>
            </w:r>
            <w:r w:rsidRPr="00A96ECB">
              <w:rPr>
                <w:rFonts w:ascii="Arial" w:eastAsia="Arial" w:hAnsi="Arial" w:cs="Times New Roman"/>
                <w:sz w:val="18"/>
                <w:szCs w:val="22"/>
              </w:rPr>
              <w:t xml:space="preserve"> reporting.</w:t>
            </w:r>
          </w:p>
          <w:p w:rsidR="00C664AB" w:rsidRDefault="00C664AB" w:rsidP="00C664AB">
            <w:pPr>
              <w:pStyle w:val="ListParagraph"/>
              <w:ind w:left="360"/>
              <w:rPr>
                <w:rFonts w:ascii="Arial" w:hAnsi="Arial" w:cs="Arial"/>
                <w:sz w:val="18"/>
                <w:szCs w:val="18"/>
              </w:rPr>
            </w:pPr>
          </w:p>
          <w:p w:rsidR="00E12242" w:rsidRDefault="00E12242" w:rsidP="00072FFF">
            <w:pPr>
              <w:pStyle w:val="ListParagraph"/>
              <w:ind w:left="360"/>
              <w:rPr>
                <w:rFonts w:ascii="Arial" w:hAnsi="Arial" w:cs="Arial"/>
                <w:sz w:val="18"/>
                <w:szCs w:val="18"/>
              </w:rPr>
            </w:pPr>
          </w:p>
          <w:p w:rsidR="00E12242" w:rsidRPr="00E12242" w:rsidRDefault="00E12242" w:rsidP="00E12242">
            <w:pPr>
              <w:pStyle w:val="ListParagraph"/>
              <w:ind w:left="360"/>
              <w:rPr>
                <w:rFonts w:ascii="Arial" w:hAnsi="Arial" w:cs="Arial"/>
                <w:sz w:val="18"/>
                <w:szCs w:val="18"/>
              </w:rPr>
            </w:pPr>
          </w:p>
          <w:p w:rsidR="006C39F0" w:rsidRDefault="006C39F0" w:rsidP="00B005FD">
            <w:pPr>
              <w:rPr>
                <w:rFonts w:ascii="Arial" w:hAnsi="Arial" w:cs="Arial"/>
                <w:b/>
                <w:sz w:val="18"/>
                <w:szCs w:val="18"/>
              </w:rPr>
            </w:pPr>
          </w:p>
          <w:p w:rsidR="006C39F0" w:rsidRDefault="006C39F0" w:rsidP="00B005FD">
            <w:pPr>
              <w:rPr>
                <w:rFonts w:ascii="Arial" w:hAnsi="Arial" w:cs="Arial"/>
                <w:b/>
                <w:sz w:val="18"/>
                <w:szCs w:val="18"/>
              </w:rPr>
            </w:pPr>
          </w:p>
          <w:p w:rsidR="00E12242" w:rsidRDefault="00E12242" w:rsidP="00B005FD">
            <w:pPr>
              <w:rPr>
                <w:rFonts w:ascii="Arial" w:hAnsi="Arial" w:cs="Arial"/>
                <w:b/>
                <w:sz w:val="18"/>
                <w:szCs w:val="18"/>
              </w:rPr>
            </w:pPr>
          </w:p>
          <w:p w:rsidR="00E12242" w:rsidRDefault="00E12242" w:rsidP="00C664AB">
            <w:pPr>
              <w:rPr>
                <w:rFonts w:ascii="Arial" w:hAnsi="Arial" w:cs="Arial"/>
                <w:sz w:val="18"/>
                <w:szCs w:val="18"/>
              </w:rPr>
            </w:pPr>
          </w:p>
          <w:p w:rsidR="00C664AB" w:rsidRDefault="00C664AB" w:rsidP="00C664AB">
            <w:pPr>
              <w:rPr>
                <w:rFonts w:ascii="Arial" w:hAnsi="Arial" w:cs="Arial"/>
                <w:sz w:val="18"/>
                <w:szCs w:val="18"/>
              </w:rPr>
            </w:pPr>
          </w:p>
          <w:p w:rsidR="00E12242" w:rsidRDefault="00E12242" w:rsidP="00E12242">
            <w:pPr>
              <w:jc w:val="center"/>
              <w:rPr>
                <w:rFonts w:ascii="Arial" w:hAnsi="Arial" w:cs="Arial"/>
                <w:sz w:val="18"/>
                <w:szCs w:val="18"/>
              </w:rPr>
            </w:pPr>
          </w:p>
          <w:p w:rsidR="00E12242" w:rsidRDefault="00E12242" w:rsidP="00E12242">
            <w:pPr>
              <w:jc w:val="center"/>
              <w:rPr>
                <w:rFonts w:ascii="Arial" w:hAnsi="Arial" w:cs="Arial"/>
                <w:sz w:val="18"/>
                <w:szCs w:val="18"/>
              </w:rPr>
            </w:pPr>
          </w:p>
          <w:p w:rsidR="00E12242" w:rsidRDefault="00E12242" w:rsidP="00065F4D">
            <w:pPr>
              <w:rPr>
                <w:rFonts w:ascii="Arial" w:hAnsi="Arial" w:cs="Arial"/>
                <w:sz w:val="18"/>
                <w:szCs w:val="18"/>
              </w:rPr>
            </w:pPr>
          </w:p>
          <w:p w:rsidR="00065F4D" w:rsidRDefault="00065F4D" w:rsidP="00065F4D">
            <w:pPr>
              <w:rPr>
                <w:rFonts w:ascii="Arial" w:hAnsi="Arial" w:cs="Arial"/>
                <w:sz w:val="18"/>
                <w:szCs w:val="18"/>
              </w:rPr>
            </w:pPr>
          </w:p>
          <w:p w:rsidR="00065F4D" w:rsidRPr="00E12242" w:rsidRDefault="00065F4D" w:rsidP="00065F4D">
            <w:pPr>
              <w:rPr>
                <w:rFonts w:ascii="Arial" w:hAnsi="Arial" w:cs="Arial"/>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3770F" w:rsidRPr="00D30DD3" w:rsidTr="00C41283">
        <w:tc>
          <w:tcPr>
            <w:tcW w:w="15026" w:type="dxa"/>
            <w:gridSpan w:val="7"/>
            <w:tcBorders>
              <w:top w:val="nil"/>
              <w:left w:val="nil"/>
              <w:bottom w:val="nil"/>
              <w:right w:val="nil"/>
            </w:tcBorders>
            <w:shd w:val="clear" w:color="auto" w:fill="66CCFF"/>
          </w:tcPr>
          <w:p w:rsidR="0063770F" w:rsidRPr="0063770F" w:rsidRDefault="0063770F" w:rsidP="00282E01">
            <w:pPr>
              <w:rPr>
                <w:rFonts w:ascii="Arial" w:hAnsi="Arial" w:cs="Arial"/>
                <w:color w:val="FFFFFF" w:themeColor="background1"/>
                <w:sz w:val="18"/>
                <w:szCs w:val="18"/>
              </w:rPr>
            </w:pPr>
          </w:p>
          <w:p w:rsidR="0063770F" w:rsidRPr="0063770F" w:rsidRDefault="0063770F" w:rsidP="00282E0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3: </w:t>
            </w:r>
            <w:r w:rsidR="00C41283">
              <w:rPr>
                <w:rFonts w:ascii="Arial" w:hAnsi="Arial" w:cs="Arial"/>
                <w:color w:val="FFFFFF" w:themeColor="background1"/>
                <w:sz w:val="36"/>
                <w:szCs w:val="36"/>
              </w:rPr>
              <w:t>Building c</w:t>
            </w:r>
            <w:r w:rsidR="009F54BB">
              <w:rPr>
                <w:rFonts w:ascii="Arial" w:hAnsi="Arial" w:cs="Arial"/>
                <w:color w:val="FFFFFF" w:themeColor="background1"/>
                <w:sz w:val="36"/>
                <w:szCs w:val="36"/>
              </w:rPr>
              <w:t xml:space="preserve">ommunity and Communication </w:t>
            </w:r>
          </w:p>
          <w:p w:rsidR="0063770F" w:rsidRPr="00D30DD3" w:rsidRDefault="0063770F" w:rsidP="00282E01">
            <w:pPr>
              <w:rPr>
                <w:rFonts w:ascii="Arial" w:hAnsi="Arial" w:cs="Arial"/>
                <w:sz w:val="18"/>
                <w:szCs w:val="18"/>
              </w:rPr>
            </w:pPr>
          </w:p>
        </w:tc>
      </w:tr>
      <w:tr w:rsidR="0063770F" w:rsidRPr="00D30DD3" w:rsidTr="00282E01">
        <w:trPr>
          <w:trHeight w:val="307"/>
        </w:trPr>
        <w:tc>
          <w:tcPr>
            <w:tcW w:w="15026" w:type="dxa"/>
            <w:gridSpan w:val="7"/>
            <w:tcBorders>
              <w:top w:val="nil"/>
              <w:left w:val="nil"/>
              <w:bottom w:val="nil"/>
              <w:right w:val="nil"/>
            </w:tcBorders>
          </w:tcPr>
          <w:p w:rsidR="0063770F" w:rsidRPr="00D30DD3" w:rsidRDefault="0063770F" w:rsidP="00282E01">
            <w:pPr>
              <w:rPr>
                <w:rFonts w:ascii="Arial" w:hAnsi="Arial" w:cs="Arial"/>
                <w:sz w:val="18"/>
                <w:szCs w:val="18"/>
              </w:rPr>
            </w:pPr>
          </w:p>
        </w:tc>
      </w:tr>
      <w:tr w:rsidR="006C39F0" w:rsidRPr="00D30DD3" w:rsidTr="00B005FD">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B005FD">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B005FD">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B005FD">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B005FD">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 xml:space="preserve">Why do we need this particular strategic direction and why is it important? </w:t>
            </w:r>
          </w:p>
          <w:p w:rsidR="006C39F0" w:rsidRPr="00567E78" w:rsidRDefault="006C39F0" w:rsidP="00B005FD">
            <w:pPr>
              <w:rPr>
                <w:rFonts w:ascii="Arial" w:hAnsi="Arial" w:cs="Arial"/>
                <w:sz w:val="18"/>
                <w:szCs w:val="18"/>
              </w:rPr>
            </w:pPr>
          </w:p>
          <w:p w:rsidR="006C39F0" w:rsidRPr="00C41283" w:rsidRDefault="00C41283" w:rsidP="00BC7062">
            <w:pPr>
              <w:rPr>
                <w:rFonts w:ascii="Arial" w:hAnsi="Arial" w:cs="Arial"/>
                <w:b/>
                <w:sz w:val="20"/>
                <w:szCs w:val="20"/>
              </w:rPr>
            </w:pPr>
            <w:r w:rsidRPr="00C41283">
              <w:rPr>
                <w:rFonts w:ascii="Arial" w:hAnsi="Arial" w:cs="Arial"/>
                <w:sz w:val="20"/>
                <w:szCs w:val="20"/>
              </w:rPr>
              <w:t xml:space="preserve">To   enhance the concept of community through purposeful communication and involvement including </w:t>
            </w:r>
            <w:proofErr w:type="gramStart"/>
            <w:r w:rsidRPr="00C41283">
              <w:rPr>
                <w:rFonts w:ascii="Arial" w:hAnsi="Arial" w:cs="Arial"/>
                <w:sz w:val="20"/>
                <w:szCs w:val="20"/>
              </w:rPr>
              <w:t>a learning</w:t>
            </w:r>
            <w:proofErr w:type="gramEnd"/>
            <w:r w:rsidRPr="00C41283">
              <w:rPr>
                <w:rFonts w:ascii="Arial" w:hAnsi="Arial" w:cs="Arial"/>
                <w:sz w:val="20"/>
                <w:szCs w:val="20"/>
              </w:rPr>
              <w:t xml:space="preserve"> focus on global connectedness, sustainability, individual responsibility and improved engagement.</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develop the capabilities of our people to bring about transformation?</w:t>
            </w:r>
          </w:p>
          <w:p w:rsidR="006C39F0" w:rsidRPr="00567E78" w:rsidRDefault="006C39F0" w:rsidP="00B005FD">
            <w:pPr>
              <w:rPr>
                <w:rFonts w:ascii="Arial" w:hAnsi="Arial" w:cs="Arial"/>
                <w:sz w:val="18"/>
                <w:szCs w:val="18"/>
              </w:rPr>
            </w:pPr>
          </w:p>
          <w:p w:rsidR="006C39F0" w:rsidRPr="009A572F" w:rsidRDefault="006C39F0" w:rsidP="001664D8">
            <w:pPr>
              <w:rPr>
                <w:rFonts w:ascii="Arial" w:hAnsi="Arial" w:cs="Arial"/>
                <w:color w:val="C0504D" w:themeColor="accent2"/>
                <w:sz w:val="18"/>
                <w:szCs w:val="18"/>
              </w:rPr>
            </w:pPr>
            <w:r w:rsidRPr="007C598B">
              <w:rPr>
                <w:rFonts w:ascii="Arial" w:hAnsi="Arial" w:cs="Arial"/>
                <w:b/>
                <w:color w:val="548DD4" w:themeColor="text2" w:themeTint="99"/>
                <w:sz w:val="18"/>
                <w:szCs w:val="18"/>
              </w:rPr>
              <w:t xml:space="preserve">Students: </w:t>
            </w:r>
            <w:r w:rsidR="001664D8">
              <w:rPr>
                <w:rFonts w:ascii="Arial" w:hAnsi="Arial" w:cs="Arial"/>
                <w:sz w:val="18"/>
                <w:szCs w:val="18"/>
              </w:rPr>
              <w:t>Students are provided with opportunities to be engaged global learners.</w:t>
            </w:r>
          </w:p>
          <w:p w:rsidR="006C39F0" w:rsidRPr="00567E78" w:rsidRDefault="006C39F0" w:rsidP="00B005FD">
            <w:pPr>
              <w:rPr>
                <w:rFonts w:ascii="Arial" w:hAnsi="Arial" w:cs="Arial"/>
                <w:sz w:val="18"/>
                <w:szCs w:val="18"/>
              </w:rPr>
            </w:pPr>
          </w:p>
          <w:p w:rsidR="006C39F0" w:rsidRDefault="006C39F0" w:rsidP="00B005FD">
            <w:pPr>
              <w:rPr>
                <w:rFonts w:ascii="Arial" w:hAnsi="Arial" w:cs="Arial"/>
                <w:sz w:val="18"/>
                <w:szCs w:val="18"/>
              </w:rPr>
            </w:pPr>
            <w:r w:rsidRPr="007C598B">
              <w:rPr>
                <w:rFonts w:ascii="Arial" w:hAnsi="Arial" w:cs="Arial"/>
                <w:b/>
                <w:color w:val="548DD4" w:themeColor="text2" w:themeTint="99"/>
                <w:sz w:val="18"/>
                <w:szCs w:val="18"/>
              </w:rPr>
              <w:t xml:space="preserve">Staff: </w:t>
            </w:r>
            <w:r w:rsidR="009F54BB" w:rsidRPr="009F54BB">
              <w:rPr>
                <w:rFonts w:ascii="Arial" w:hAnsi="Arial" w:cs="Arial"/>
                <w:sz w:val="18"/>
                <w:szCs w:val="18"/>
              </w:rPr>
              <w:t xml:space="preserve">Staff will develop their capabilities to implement </w:t>
            </w:r>
            <w:r w:rsidR="009F54BB">
              <w:rPr>
                <w:rFonts w:ascii="Arial" w:hAnsi="Arial" w:cs="Arial"/>
                <w:sz w:val="18"/>
                <w:szCs w:val="18"/>
              </w:rPr>
              <w:t>the broader contemporary issues included in the Learning Across the Curriculum dimensions of BOS documents.</w:t>
            </w:r>
          </w:p>
          <w:p w:rsidR="001664D8" w:rsidRPr="00567E78" w:rsidRDefault="001664D8" w:rsidP="00B005FD">
            <w:pPr>
              <w:rPr>
                <w:rFonts w:ascii="Arial" w:hAnsi="Arial" w:cs="Arial"/>
                <w:sz w:val="18"/>
                <w:szCs w:val="18"/>
              </w:rPr>
            </w:pPr>
          </w:p>
          <w:p w:rsidR="006C39F0" w:rsidRDefault="00E36E11" w:rsidP="001664D8">
            <w:pPr>
              <w:rPr>
                <w:rFonts w:ascii="Arial" w:hAnsi="Arial" w:cs="Arial"/>
                <w:sz w:val="18"/>
                <w:szCs w:val="18"/>
              </w:rPr>
            </w:pPr>
            <w:r>
              <w:rPr>
                <w:rFonts w:ascii="Arial" w:hAnsi="Arial" w:cs="Arial"/>
                <w:b/>
                <w:color w:val="548DD4" w:themeColor="text2" w:themeTint="99"/>
                <w:sz w:val="18"/>
                <w:szCs w:val="18"/>
              </w:rPr>
              <w:t xml:space="preserve">Community: </w:t>
            </w:r>
            <w:r w:rsidR="006C39F0" w:rsidRPr="007C598B">
              <w:rPr>
                <w:rFonts w:ascii="Arial" w:hAnsi="Arial" w:cs="Arial"/>
                <w:b/>
                <w:color w:val="548DD4" w:themeColor="text2" w:themeTint="99"/>
                <w:sz w:val="18"/>
                <w:szCs w:val="18"/>
              </w:rPr>
              <w:t xml:space="preserve"> </w:t>
            </w:r>
            <w:r w:rsidR="001664D8">
              <w:rPr>
                <w:rFonts w:ascii="Arial" w:hAnsi="Arial" w:cs="Arial"/>
                <w:sz w:val="18"/>
                <w:szCs w:val="18"/>
              </w:rPr>
              <w:t>Information about school and education trends is up to date and provided regularly</w:t>
            </w:r>
            <w:r w:rsidR="001809B2">
              <w:rPr>
                <w:rFonts w:ascii="Arial" w:hAnsi="Arial" w:cs="Arial"/>
                <w:sz w:val="18"/>
                <w:szCs w:val="18"/>
              </w:rPr>
              <w:t xml:space="preserve"> to the school community</w:t>
            </w:r>
            <w:r w:rsidR="001664D8">
              <w:rPr>
                <w:rFonts w:ascii="Arial" w:hAnsi="Arial" w:cs="Arial"/>
                <w:sz w:val="18"/>
                <w:szCs w:val="18"/>
              </w:rPr>
              <w:t>.</w:t>
            </w:r>
          </w:p>
          <w:p w:rsidR="003F149C" w:rsidRDefault="003F149C" w:rsidP="001664D8">
            <w:pPr>
              <w:rPr>
                <w:rFonts w:ascii="Arial" w:hAnsi="Arial" w:cs="Arial"/>
                <w:sz w:val="18"/>
                <w:szCs w:val="18"/>
              </w:rPr>
            </w:pPr>
          </w:p>
          <w:p w:rsidR="003F149C" w:rsidRPr="009A572F" w:rsidRDefault="003F149C" w:rsidP="003F149C">
            <w:pPr>
              <w:rPr>
                <w:rFonts w:ascii="Arial" w:hAnsi="Arial" w:cs="Arial"/>
                <w:color w:val="C0504D" w:themeColor="accent2"/>
                <w:sz w:val="18"/>
                <w:szCs w:val="18"/>
              </w:rPr>
            </w:pPr>
            <w:r w:rsidRPr="003F149C">
              <w:rPr>
                <w:rFonts w:ascii="Arial" w:hAnsi="Arial" w:cs="Arial"/>
                <w:b/>
                <w:color w:val="548DD4" w:themeColor="text2" w:themeTint="99"/>
                <w:sz w:val="18"/>
                <w:szCs w:val="18"/>
              </w:rPr>
              <w:t>Leaders</w:t>
            </w:r>
            <w:r>
              <w:rPr>
                <w:rFonts w:ascii="Arial" w:hAnsi="Arial" w:cs="Arial"/>
                <w:sz w:val="18"/>
                <w:szCs w:val="18"/>
              </w:rPr>
              <w:t>: Increased understanding of the syllabus and implementation of Across Curriculum perspectives in programming.</w:t>
            </w:r>
          </w:p>
          <w:p w:rsidR="003F149C" w:rsidRPr="009A572F" w:rsidRDefault="003F149C" w:rsidP="001664D8">
            <w:pPr>
              <w:rPr>
                <w:rFonts w:ascii="Arial" w:hAnsi="Arial" w:cs="Arial"/>
                <w:color w:val="C0504D" w:themeColor="accent2"/>
                <w:sz w:val="18"/>
                <w:szCs w:val="18"/>
              </w:rPr>
            </w:pPr>
          </w:p>
          <w:p w:rsidR="006C39F0" w:rsidRPr="00567E78" w:rsidRDefault="006C39F0" w:rsidP="00B005FD">
            <w:pPr>
              <w:rPr>
                <w:rFonts w:ascii="Arial" w:hAnsi="Arial" w:cs="Arial"/>
                <w:sz w:val="18"/>
                <w:szCs w:val="18"/>
              </w:rPr>
            </w:pPr>
          </w:p>
          <w:p w:rsidR="006C39F0" w:rsidRDefault="006C39F0" w:rsidP="00B005FD">
            <w:pPr>
              <w:rPr>
                <w:rFonts w:ascii="Arial" w:hAnsi="Arial" w:cs="Arial"/>
                <w:b/>
                <w:color w:val="548DD4" w:themeColor="text2" w:themeTint="99"/>
                <w:sz w:val="18"/>
                <w:szCs w:val="18"/>
              </w:rPr>
            </w:pPr>
          </w:p>
          <w:p w:rsidR="00E36E11" w:rsidRPr="00FD7072" w:rsidRDefault="00E36E11" w:rsidP="00B005FD">
            <w:pPr>
              <w:rPr>
                <w:rFonts w:ascii="Arial" w:hAnsi="Arial" w:cs="Arial"/>
                <w:color w:val="C0504D" w:themeColor="accent2"/>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How do we do it and how will we know?</w:t>
            </w:r>
          </w:p>
          <w:p w:rsidR="006C39F0" w:rsidRPr="00567E78" w:rsidRDefault="006C39F0" w:rsidP="00B005FD">
            <w:pPr>
              <w:rPr>
                <w:rFonts w:ascii="Arial" w:hAnsi="Arial" w:cs="Arial"/>
                <w:b/>
                <w:sz w:val="18"/>
                <w:szCs w:val="18"/>
              </w:rPr>
            </w:pPr>
          </w:p>
          <w:p w:rsidR="006C39F0" w:rsidRDefault="00E36E11" w:rsidP="00C8610C">
            <w:pPr>
              <w:rPr>
                <w:rFonts w:ascii="Arial" w:eastAsia="Arial" w:hAnsi="Arial" w:cs="Times New Roman"/>
                <w:b/>
                <w:color w:val="0070C0"/>
                <w:sz w:val="18"/>
                <w:szCs w:val="22"/>
              </w:rPr>
            </w:pPr>
            <w:r w:rsidRPr="00C8610C">
              <w:rPr>
                <w:rFonts w:ascii="Arial" w:eastAsia="Arial" w:hAnsi="Arial" w:cs="Times New Roman"/>
                <w:b/>
                <w:color w:val="0070C0"/>
                <w:sz w:val="18"/>
                <w:szCs w:val="22"/>
              </w:rPr>
              <w:t>Student</w:t>
            </w:r>
          </w:p>
          <w:p w:rsidR="001809B2" w:rsidRPr="005469F5" w:rsidRDefault="001809B2" w:rsidP="001809B2">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Whole school sustainability lessons introduced.</w:t>
            </w:r>
          </w:p>
          <w:p w:rsidR="001809B2" w:rsidRPr="005469F5" w:rsidRDefault="001809B2" w:rsidP="001809B2">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Leader in Me Program is further developed to deliver 21</w:t>
            </w:r>
            <w:r w:rsidRPr="005469F5">
              <w:rPr>
                <w:rFonts w:ascii="Arial" w:eastAsia="Arial" w:hAnsi="Arial" w:cs="Times New Roman"/>
                <w:sz w:val="18"/>
                <w:szCs w:val="22"/>
                <w:vertAlign w:val="superscript"/>
              </w:rPr>
              <w:t>st</w:t>
            </w:r>
            <w:r w:rsidRPr="005469F5">
              <w:rPr>
                <w:rFonts w:ascii="Arial" w:eastAsia="Arial" w:hAnsi="Arial" w:cs="Times New Roman"/>
                <w:sz w:val="18"/>
                <w:szCs w:val="22"/>
              </w:rPr>
              <w:t xml:space="preserve"> C life skills.</w:t>
            </w:r>
          </w:p>
          <w:p w:rsidR="001809B2" w:rsidRPr="005469F5" w:rsidRDefault="001809B2" w:rsidP="001809B2">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School programs such as dance and gardening are expanded to connect students to school.</w:t>
            </w:r>
          </w:p>
          <w:p w:rsidR="00E36E11" w:rsidRPr="00C8610C" w:rsidRDefault="00E36E11" w:rsidP="00E36E11">
            <w:pPr>
              <w:rPr>
                <w:rFonts w:ascii="Arial" w:eastAsia="Arial" w:hAnsi="Arial" w:cs="Times New Roman"/>
                <w:b/>
                <w:color w:val="0070C0"/>
                <w:sz w:val="18"/>
                <w:szCs w:val="22"/>
              </w:rPr>
            </w:pPr>
          </w:p>
          <w:p w:rsidR="00E36E11" w:rsidRPr="00C8610C" w:rsidRDefault="00E36E11" w:rsidP="00E36E11">
            <w:pPr>
              <w:rPr>
                <w:rFonts w:ascii="Arial" w:eastAsia="Arial" w:hAnsi="Arial" w:cs="Times New Roman"/>
                <w:b/>
                <w:color w:val="0070C0"/>
                <w:sz w:val="18"/>
                <w:szCs w:val="22"/>
              </w:rPr>
            </w:pPr>
          </w:p>
          <w:p w:rsidR="00E36E11" w:rsidRDefault="00E36E11" w:rsidP="00C8610C">
            <w:pPr>
              <w:rPr>
                <w:rFonts w:ascii="Arial" w:eastAsia="Arial" w:hAnsi="Arial" w:cs="Times New Roman"/>
                <w:b/>
                <w:color w:val="0070C0"/>
                <w:sz w:val="18"/>
                <w:szCs w:val="22"/>
              </w:rPr>
            </w:pPr>
            <w:r w:rsidRPr="00C8610C">
              <w:rPr>
                <w:rFonts w:ascii="Arial" w:eastAsia="Arial" w:hAnsi="Arial" w:cs="Times New Roman"/>
                <w:b/>
                <w:color w:val="0070C0"/>
                <w:sz w:val="18"/>
                <w:szCs w:val="22"/>
              </w:rPr>
              <w:t>Staff</w:t>
            </w:r>
          </w:p>
          <w:p w:rsidR="001809B2" w:rsidRPr="005469F5" w:rsidRDefault="001809B2" w:rsidP="001809B2">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Ongoing professional learning in</w:t>
            </w:r>
            <w:r w:rsidR="00072FFF" w:rsidRPr="005469F5">
              <w:rPr>
                <w:rFonts w:ascii="Arial" w:eastAsia="Arial" w:hAnsi="Arial" w:cs="Times New Roman"/>
                <w:sz w:val="18"/>
                <w:szCs w:val="22"/>
              </w:rPr>
              <w:t xml:space="preserve"> the integration of</w:t>
            </w:r>
            <w:r w:rsidRPr="005469F5">
              <w:rPr>
                <w:rFonts w:ascii="Arial" w:eastAsia="Arial" w:hAnsi="Arial" w:cs="Times New Roman"/>
                <w:sz w:val="18"/>
                <w:szCs w:val="22"/>
              </w:rPr>
              <w:t xml:space="preserve"> </w:t>
            </w:r>
            <w:proofErr w:type="spellStart"/>
            <w:r w:rsidRPr="005469F5">
              <w:rPr>
                <w:rFonts w:ascii="Arial" w:eastAsia="Arial" w:hAnsi="Arial" w:cs="Times New Roman"/>
                <w:sz w:val="18"/>
                <w:szCs w:val="22"/>
              </w:rPr>
              <w:t>BoS</w:t>
            </w:r>
            <w:proofErr w:type="spellEnd"/>
            <w:r w:rsidRPr="005469F5">
              <w:rPr>
                <w:rFonts w:ascii="Arial" w:eastAsia="Arial" w:hAnsi="Arial" w:cs="Times New Roman"/>
                <w:sz w:val="18"/>
                <w:szCs w:val="22"/>
              </w:rPr>
              <w:t xml:space="preserve"> </w:t>
            </w:r>
            <w:r w:rsidR="00072FFF" w:rsidRPr="005469F5">
              <w:rPr>
                <w:rFonts w:ascii="Arial" w:eastAsia="Arial" w:hAnsi="Arial" w:cs="Times New Roman"/>
                <w:sz w:val="18"/>
                <w:szCs w:val="22"/>
              </w:rPr>
              <w:t>Learning Across the curriculum perspectives into teaching and learning.</w:t>
            </w:r>
          </w:p>
          <w:p w:rsidR="001809B2" w:rsidRPr="005469F5" w:rsidRDefault="001809B2" w:rsidP="001809B2">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Professional discussion on curriculum differentiation strategies.</w:t>
            </w:r>
          </w:p>
          <w:p w:rsidR="00E36E11" w:rsidRPr="00C8610C" w:rsidRDefault="00E36E11" w:rsidP="00E36E11">
            <w:pPr>
              <w:rPr>
                <w:rFonts w:ascii="Arial" w:eastAsia="Arial" w:hAnsi="Arial" w:cs="Times New Roman"/>
                <w:b/>
                <w:color w:val="0070C0"/>
                <w:sz w:val="18"/>
                <w:szCs w:val="22"/>
              </w:rPr>
            </w:pPr>
          </w:p>
          <w:p w:rsidR="00E36E11" w:rsidRPr="00C8610C" w:rsidRDefault="00E36E11" w:rsidP="00E36E11">
            <w:pPr>
              <w:rPr>
                <w:rFonts w:ascii="Arial" w:eastAsia="Arial" w:hAnsi="Arial" w:cs="Times New Roman"/>
                <w:b/>
                <w:color w:val="0070C0"/>
                <w:sz w:val="18"/>
                <w:szCs w:val="22"/>
              </w:rPr>
            </w:pPr>
          </w:p>
          <w:p w:rsidR="00E36E11" w:rsidRDefault="001809B2" w:rsidP="00C8610C">
            <w:pPr>
              <w:rPr>
                <w:rFonts w:ascii="Arial" w:eastAsia="Arial" w:hAnsi="Arial" w:cs="Times New Roman"/>
                <w:b/>
                <w:color w:val="0070C0"/>
                <w:sz w:val="18"/>
                <w:szCs w:val="22"/>
              </w:rPr>
            </w:pPr>
            <w:r>
              <w:rPr>
                <w:rFonts w:ascii="Arial" w:eastAsia="Arial" w:hAnsi="Arial" w:cs="Times New Roman"/>
                <w:b/>
                <w:color w:val="0070C0"/>
                <w:sz w:val="18"/>
                <w:szCs w:val="22"/>
              </w:rPr>
              <w:t>Parents:</w:t>
            </w:r>
          </w:p>
          <w:p w:rsidR="001809B2" w:rsidRPr="005469F5" w:rsidRDefault="001809B2" w:rsidP="001809B2">
            <w:pPr>
              <w:pStyle w:val="ListParagraph"/>
              <w:numPr>
                <w:ilvl w:val="0"/>
                <w:numId w:val="5"/>
              </w:numPr>
              <w:rPr>
                <w:rFonts w:ascii="Arial" w:eastAsia="Arial" w:hAnsi="Arial" w:cs="Times New Roman"/>
                <w:sz w:val="18"/>
                <w:szCs w:val="22"/>
              </w:rPr>
            </w:pPr>
            <w:r w:rsidRPr="005469F5">
              <w:rPr>
                <w:rFonts w:ascii="Arial" w:eastAsia="Arial" w:hAnsi="Arial" w:cs="Times New Roman"/>
                <w:sz w:val="18"/>
                <w:szCs w:val="22"/>
              </w:rPr>
              <w:t>Parents will be provided with discussion and information in relation to personalised learning plans.</w:t>
            </w:r>
          </w:p>
          <w:p w:rsidR="00072FFF" w:rsidRDefault="00072FFF" w:rsidP="005469F5">
            <w:pPr>
              <w:pStyle w:val="ListParagraph"/>
              <w:ind w:left="360"/>
              <w:rPr>
                <w:rFonts w:ascii="Arial" w:eastAsia="Arial" w:hAnsi="Arial" w:cs="Times New Roman"/>
                <w:b/>
                <w:color w:val="0070C0"/>
                <w:sz w:val="18"/>
                <w:szCs w:val="22"/>
              </w:rPr>
            </w:pPr>
          </w:p>
          <w:p w:rsidR="00E76BB1" w:rsidRDefault="00E76BB1" w:rsidP="00E76BB1">
            <w:pPr>
              <w:rPr>
                <w:rFonts w:ascii="Arial" w:hAnsi="Arial" w:cs="Arial"/>
                <w:b/>
                <w:color w:val="548DD4" w:themeColor="text2" w:themeTint="99"/>
                <w:sz w:val="18"/>
                <w:szCs w:val="18"/>
              </w:rPr>
            </w:pPr>
            <w:r w:rsidRPr="00F01E67">
              <w:rPr>
                <w:rFonts w:ascii="Arial" w:hAnsi="Arial" w:cs="Arial"/>
                <w:b/>
                <w:color w:val="548DD4" w:themeColor="text2" w:themeTint="99"/>
                <w:sz w:val="18"/>
                <w:szCs w:val="18"/>
              </w:rPr>
              <w:t>Evaluation Plan</w:t>
            </w:r>
          </w:p>
          <w:p w:rsidR="00E76BB1" w:rsidRDefault="00E76BB1" w:rsidP="00E76BB1">
            <w:pPr>
              <w:pStyle w:val="ListParagraph"/>
              <w:numPr>
                <w:ilvl w:val="0"/>
                <w:numId w:val="10"/>
              </w:numPr>
              <w:ind w:left="317" w:hanging="317"/>
              <w:rPr>
                <w:rFonts w:ascii="Arial" w:hAnsi="Arial" w:cs="Arial"/>
                <w:sz w:val="18"/>
                <w:szCs w:val="18"/>
              </w:rPr>
            </w:pPr>
            <w:r>
              <w:rPr>
                <w:rFonts w:ascii="Arial" w:hAnsi="Arial" w:cs="Arial"/>
                <w:sz w:val="18"/>
                <w:szCs w:val="18"/>
              </w:rPr>
              <w:t>Student IEP’s and PLP’s developed</w:t>
            </w:r>
          </w:p>
          <w:p w:rsidR="00E76BB1" w:rsidRDefault="00E76BB1" w:rsidP="00E76BB1">
            <w:pPr>
              <w:pStyle w:val="ListParagraph"/>
              <w:numPr>
                <w:ilvl w:val="0"/>
                <w:numId w:val="10"/>
              </w:numPr>
              <w:ind w:left="317" w:hanging="317"/>
              <w:rPr>
                <w:rFonts w:ascii="Arial" w:hAnsi="Arial" w:cs="Arial"/>
                <w:sz w:val="18"/>
                <w:szCs w:val="18"/>
              </w:rPr>
            </w:pPr>
            <w:r>
              <w:rPr>
                <w:rFonts w:ascii="Arial" w:hAnsi="Arial" w:cs="Arial"/>
                <w:sz w:val="18"/>
                <w:szCs w:val="18"/>
              </w:rPr>
              <w:t xml:space="preserve">School Professional Learning Plan </w:t>
            </w:r>
          </w:p>
          <w:p w:rsidR="00E76BB1" w:rsidRPr="00F01E67" w:rsidRDefault="00E76BB1" w:rsidP="00E76BB1">
            <w:pPr>
              <w:pStyle w:val="ListParagraph"/>
              <w:numPr>
                <w:ilvl w:val="0"/>
                <w:numId w:val="10"/>
              </w:numPr>
              <w:ind w:left="317" w:hanging="317"/>
              <w:rPr>
                <w:rFonts w:ascii="Arial" w:hAnsi="Arial" w:cs="Arial"/>
                <w:sz w:val="18"/>
                <w:szCs w:val="18"/>
              </w:rPr>
            </w:pPr>
            <w:r>
              <w:rPr>
                <w:rFonts w:ascii="Arial" w:hAnsi="Arial" w:cs="Arial"/>
                <w:sz w:val="18"/>
                <w:szCs w:val="18"/>
              </w:rPr>
              <w:t>Parent surveys.</w:t>
            </w:r>
          </w:p>
          <w:p w:rsidR="00E76BB1" w:rsidRDefault="00E76BB1" w:rsidP="005469F5">
            <w:pPr>
              <w:pStyle w:val="ListParagraph"/>
              <w:ind w:left="360"/>
              <w:rPr>
                <w:rFonts w:ascii="Arial" w:eastAsia="Arial" w:hAnsi="Arial" w:cs="Times New Roman"/>
                <w:b/>
                <w:color w:val="0070C0"/>
                <w:sz w:val="18"/>
                <w:szCs w:val="22"/>
              </w:rPr>
            </w:pPr>
          </w:p>
          <w:p w:rsidR="006C39F0" w:rsidRPr="00072FFF" w:rsidRDefault="006C39F0" w:rsidP="00072FFF">
            <w:pPr>
              <w:rPr>
                <w:rFonts w:ascii="Arial" w:eastAsia="Arial" w:hAnsi="Arial" w:cs="Times New Roman"/>
                <w:b/>
                <w:color w:val="0070C0"/>
                <w:sz w:val="18"/>
                <w:szCs w:val="22"/>
              </w:rPr>
            </w:pPr>
          </w:p>
          <w:p w:rsidR="006C39F0" w:rsidRPr="00567E78" w:rsidRDefault="006C39F0" w:rsidP="00B005FD">
            <w:pPr>
              <w:rPr>
                <w:rFonts w:ascii="Arial" w:eastAsia="Arial" w:hAnsi="Arial" w:cs="Times New Roman"/>
                <w:b/>
                <w:sz w:val="18"/>
                <w:szCs w:val="22"/>
              </w:rPr>
            </w:pPr>
          </w:p>
          <w:p w:rsidR="006C39F0" w:rsidRPr="00072FFF" w:rsidRDefault="006C39F0" w:rsidP="00B005FD">
            <w:pPr>
              <w:rPr>
                <w:rFonts w:ascii="Arial" w:eastAsia="Arial" w:hAnsi="Arial" w:cs="Times New Roman"/>
                <w:color w:val="C0504D" w:themeColor="accent2"/>
                <w:sz w:val="18"/>
                <w:szCs w:val="22"/>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p w:rsidR="006C39F0" w:rsidRPr="007C598B" w:rsidRDefault="006C39F0" w:rsidP="00B005FD">
            <w:pPr>
              <w:rPr>
                <w:rFonts w:ascii="Arial" w:hAnsi="Arial" w:cs="Arial"/>
                <w:b/>
                <w:color w:val="548DD4" w:themeColor="text2" w:themeTint="99"/>
                <w:sz w:val="18"/>
                <w:szCs w:val="18"/>
              </w:rPr>
            </w:pPr>
            <w:r w:rsidRPr="007C598B">
              <w:rPr>
                <w:rFonts w:ascii="Arial" w:hAnsi="Arial" w:cs="Arial"/>
                <w:b/>
                <w:color w:val="548DD4" w:themeColor="text2" w:themeTint="99"/>
                <w:sz w:val="18"/>
                <w:szCs w:val="18"/>
              </w:rPr>
              <w:t>What is achieved and how do we measure?</w:t>
            </w:r>
          </w:p>
          <w:p w:rsidR="006C39F0" w:rsidRDefault="006C39F0" w:rsidP="00B005FD">
            <w:pPr>
              <w:rPr>
                <w:rFonts w:ascii="Arial" w:hAnsi="Arial" w:cs="Arial"/>
                <w:sz w:val="18"/>
                <w:szCs w:val="18"/>
              </w:rPr>
            </w:pPr>
          </w:p>
          <w:p w:rsidR="00E12242" w:rsidRPr="00BA3D77" w:rsidRDefault="00E12242" w:rsidP="00E12242">
            <w:pPr>
              <w:pStyle w:val="ListParagraph"/>
              <w:rPr>
                <w:rFonts w:ascii="Arial" w:hAnsi="Arial" w:cs="Arial"/>
                <w:sz w:val="18"/>
                <w:szCs w:val="18"/>
              </w:rPr>
            </w:pPr>
          </w:p>
          <w:p w:rsidR="00E12242" w:rsidRPr="005469F5" w:rsidRDefault="00E12242" w:rsidP="005469F5">
            <w:pPr>
              <w:pStyle w:val="ListParagraph"/>
              <w:numPr>
                <w:ilvl w:val="0"/>
                <w:numId w:val="9"/>
              </w:numPr>
              <w:ind w:left="459" w:hanging="425"/>
              <w:rPr>
                <w:rFonts w:ascii="Arial" w:hAnsi="Arial" w:cs="Arial"/>
                <w:sz w:val="18"/>
                <w:szCs w:val="18"/>
              </w:rPr>
            </w:pPr>
            <w:r w:rsidRPr="005469F5">
              <w:rPr>
                <w:rFonts w:ascii="Arial" w:hAnsi="Arial" w:cs="Arial"/>
                <w:sz w:val="18"/>
                <w:szCs w:val="18"/>
              </w:rPr>
              <w:t xml:space="preserve">Tell then from </w:t>
            </w:r>
            <w:proofErr w:type="gramStart"/>
            <w:r w:rsidRPr="005469F5">
              <w:rPr>
                <w:rFonts w:ascii="Arial" w:hAnsi="Arial" w:cs="Arial"/>
                <w:sz w:val="18"/>
                <w:szCs w:val="18"/>
              </w:rPr>
              <w:t>Me</w:t>
            </w:r>
            <w:proofErr w:type="gramEnd"/>
            <w:r w:rsidRPr="005469F5">
              <w:rPr>
                <w:rFonts w:ascii="Arial" w:hAnsi="Arial" w:cs="Arial"/>
                <w:sz w:val="18"/>
                <w:szCs w:val="18"/>
              </w:rPr>
              <w:t xml:space="preserve"> student surveys demonstrate an im</w:t>
            </w:r>
            <w:r w:rsidR="00065F4D">
              <w:rPr>
                <w:rFonts w:ascii="Arial" w:hAnsi="Arial" w:cs="Arial"/>
                <w:sz w:val="18"/>
                <w:szCs w:val="18"/>
              </w:rPr>
              <w:t>provement in student engagement.</w:t>
            </w:r>
          </w:p>
          <w:p w:rsidR="00072FFF" w:rsidRPr="005469F5" w:rsidRDefault="00072FFF" w:rsidP="005469F5">
            <w:pPr>
              <w:pStyle w:val="ListParagraph"/>
              <w:numPr>
                <w:ilvl w:val="0"/>
                <w:numId w:val="9"/>
              </w:numPr>
              <w:ind w:left="459" w:hanging="425"/>
              <w:rPr>
                <w:rFonts w:ascii="Arial" w:hAnsi="Arial" w:cs="Arial"/>
                <w:sz w:val="18"/>
                <w:szCs w:val="18"/>
              </w:rPr>
            </w:pPr>
            <w:r w:rsidRPr="005469F5">
              <w:rPr>
                <w:rFonts w:ascii="Arial" w:hAnsi="Arial" w:cs="Arial"/>
                <w:sz w:val="18"/>
                <w:szCs w:val="18"/>
              </w:rPr>
              <w:t>Teaching program reviews are analysed for compliance with syllabus directions.</w:t>
            </w:r>
          </w:p>
          <w:p w:rsidR="005469F5" w:rsidRPr="005469F5" w:rsidRDefault="005469F5" w:rsidP="005469F5">
            <w:pPr>
              <w:pStyle w:val="ListParagraph"/>
              <w:numPr>
                <w:ilvl w:val="0"/>
                <w:numId w:val="9"/>
              </w:numPr>
              <w:ind w:left="459" w:hanging="425"/>
              <w:rPr>
                <w:rFonts w:ascii="Arial" w:hAnsi="Arial" w:cs="Arial"/>
                <w:sz w:val="18"/>
                <w:szCs w:val="18"/>
              </w:rPr>
            </w:pPr>
            <w:r w:rsidRPr="005469F5">
              <w:rPr>
                <w:rFonts w:ascii="Arial" w:hAnsi="Arial" w:cs="Arial"/>
                <w:sz w:val="18"/>
                <w:szCs w:val="18"/>
              </w:rPr>
              <w:t>School satisfaction surveys to parents indicate improvements in school based communication.</w:t>
            </w:r>
          </w:p>
          <w:p w:rsidR="005469F5" w:rsidRDefault="005469F5" w:rsidP="005469F5">
            <w:pPr>
              <w:pStyle w:val="ListParagraph"/>
              <w:ind w:left="360"/>
              <w:rPr>
                <w:rFonts w:ascii="Arial" w:hAnsi="Arial" w:cs="Arial"/>
                <w:sz w:val="18"/>
                <w:szCs w:val="18"/>
              </w:rPr>
            </w:pPr>
          </w:p>
          <w:p w:rsidR="006C39F0" w:rsidRDefault="006C39F0" w:rsidP="00B005FD">
            <w:pPr>
              <w:rPr>
                <w:rFonts w:ascii="Arial" w:hAnsi="Arial" w:cs="Arial"/>
                <w:sz w:val="18"/>
                <w:szCs w:val="18"/>
              </w:rPr>
            </w:pPr>
          </w:p>
          <w:p w:rsidR="006C39F0" w:rsidRPr="00E76BB1" w:rsidRDefault="006C39F0" w:rsidP="00B005FD">
            <w:pPr>
              <w:spacing w:before="180" w:after="120" w:line="240" w:lineRule="exact"/>
              <w:rPr>
                <w:rFonts w:ascii="Arial" w:eastAsia="Arial" w:hAnsi="Arial" w:cs="Arial"/>
                <w:b/>
                <w:color w:val="548DD4" w:themeColor="text2" w:themeTint="99"/>
                <w:sz w:val="18"/>
                <w:szCs w:val="22"/>
              </w:rPr>
            </w:pPr>
            <w:r w:rsidRPr="00E76BB1">
              <w:rPr>
                <w:rFonts w:ascii="Arial" w:eastAsia="Arial" w:hAnsi="Arial" w:cs="Arial"/>
                <w:b/>
                <w:color w:val="548DD4" w:themeColor="text2" w:themeTint="99"/>
                <w:sz w:val="18"/>
                <w:szCs w:val="22"/>
              </w:rPr>
              <w:t>What are our newly embedded practices and how are they integrated and in sync with our purpose?</w:t>
            </w:r>
          </w:p>
          <w:p w:rsidR="006C39F0" w:rsidRPr="00E76BB1" w:rsidRDefault="006C39F0" w:rsidP="00B005FD">
            <w:pPr>
              <w:rPr>
                <w:rFonts w:ascii="Arial" w:hAnsi="Arial" w:cs="Arial"/>
                <w:b/>
                <w:color w:val="548DD4" w:themeColor="text2" w:themeTint="99"/>
                <w:sz w:val="18"/>
                <w:szCs w:val="18"/>
              </w:rPr>
            </w:pPr>
            <w:r w:rsidRPr="00E76BB1">
              <w:rPr>
                <w:rFonts w:ascii="Arial" w:hAnsi="Arial" w:cs="Arial"/>
                <w:b/>
                <w:color w:val="548DD4" w:themeColor="text2" w:themeTint="99"/>
                <w:sz w:val="18"/>
                <w:szCs w:val="18"/>
              </w:rPr>
              <w:t>Practice:</w:t>
            </w:r>
          </w:p>
          <w:p w:rsidR="00072FFF" w:rsidRDefault="005469F5" w:rsidP="005469F5">
            <w:pPr>
              <w:pStyle w:val="ListParagraph"/>
              <w:numPr>
                <w:ilvl w:val="0"/>
                <w:numId w:val="8"/>
              </w:numPr>
              <w:ind w:left="459" w:hanging="425"/>
              <w:rPr>
                <w:rFonts w:ascii="Arial" w:hAnsi="Arial" w:cs="Arial"/>
                <w:sz w:val="18"/>
                <w:szCs w:val="18"/>
              </w:rPr>
            </w:pPr>
            <w:r>
              <w:rPr>
                <w:rFonts w:ascii="Arial" w:hAnsi="Arial" w:cs="Arial"/>
                <w:sz w:val="18"/>
                <w:szCs w:val="18"/>
              </w:rPr>
              <w:t>Learning a</w:t>
            </w:r>
            <w:r w:rsidR="00072FFF" w:rsidRPr="00C664AB">
              <w:rPr>
                <w:rFonts w:ascii="Arial" w:hAnsi="Arial" w:cs="Arial"/>
                <w:sz w:val="18"/>
                <w:szCs w:val="18"/>
              </w:rPr>
              <w:t>cross the Curriculum perspectives are imbedded in Teaching and Learning programs.</w:t>
            </w:r>
          </w:p>
          <w:p w:rsidR="00072FFF" w:rsidRPr="00C664AB" w:rsidRDefault="00072FFF" w:rsidP="005469F5">
            <w:pPr>
              <w:pStyle w:val="ListParagraph"/>
              <w:numPr>
                <w:ilvl w:val="0"/>
                <w:numId w:val="8"/>
              </w:numPr>
              <w:ind w:left="459" w:hanging="425"/>
              <w:rPr>
                <w:rFonts w:ascii="Arial" w:hAnsi="Arial" w:cs="Arial"/>
                <w:sz w:val="18"/>
                <w:szCs w:val="18"/>
              </w:rPr>
            </w:pPr>
            <w:r w:rsidRPr="00C664AB">
              <w:rPr>
                <w:rFonts w:ascii="Arial" w:hAnsi="Arial" w:cs="Arial"/>
                <w:sz w:val="18"/>
                <w:szCs w:val="18"/>
              </w:rPr>
              <w:t>Opportunities to increase student engagement drive school practices.</w:t>
            </w:r>
          </w:p>
        </w:tc>
      </w:tr>
      <w:tr w:rsidR="006C39F0" w:rsidRPr="00D30DD3" w:rsidTr="00B005FD">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B005FD">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r w:rsidR="006C39F0" w:rsidRPr="00D30DD3" w:rsidTr="00B005FD">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B005FD">
            <w:pPr>
              <w:rPr>
                <w:rFonts w:ascii="Arial" w:hAnsi="Arial" w:cs="Arial"/>
                <w:sz w:val="18"/>
                <w:szCs w:val="18"/>
              </w:rPr>
            </w:pPr>
          </w:p>
          <w:p w:rsidR="006C39F0" w:rsidRDefault="001809B2" w:rsidP="00B005FD">
            <w:pPr>
              <w:pStyle w:val="ListParagraph"/>
              <w:numPr>
                <w:ilvl w:val="0"/>
                <w:numId w:val="2"/>
              </w:numPr>
              <w:rPr>
                <w:rFonts w:ascii="Arial" w:hAnsi="Arial" w:cs="Arial"/>
                <w:sz w:val="18"/>
                <w:szCs w:val="18"/>
              </w:rPr>
            </w:pPr>
            <w:r>
              <w:rPr>
                <w:rFonts w:ascii="Arial" w:hAnsi="Arial" w:cs="Arial"/>
                <w:sz w:val="18"/>
                <w:szCs w:val="18"/>
              </w:rPr>
              <w:t>School satisfaction surveys to parents indicate improvements in school based communication.</w:t>
            </w:r>
          </w:p>
          <w:p w:rsidR="006C39F0" w:rsidRDefault="005469F5" w:rsidP="001809B2">
            <w:pPr>
              <w:pStyle w:val="ListParagraph"/>
              <w:numPr>
                <w:ilvl w:val="0"/>
                <w:numId w:val="2"/>
              </w:numPr>
              <w:rPr>
                <w:rFonts w:ascii="Arial" w:hAnsi="Arial" w:cs="Arial"/>
                <w:sz w:val="18"/>
                <w:szCs w:val="18"/>
              </w:rPr>
            </w:pPr>
            <w:r>
              <w:rPr>
                <w:rFonts w:ascii="Arial" w:hAnsi="Arial" w:cs="Arial"/>
                <w:sz w:val="18"/>
                <w:szCs w:val="18"/>
              </w:rPr>
              <w:t>Learning a</w:t>
            </w:r>
            <w:r w:rsidR="00072FFF">
              <w:rPr>
                <w:rFonts w:ascii="Arial" w:hAnsi="Arial" w:cs="Arial"/>
                <w:sz w:val="18"/>
                <w:szCs w:val="18"/>
              </w:rPr>
              <w:t>cross the Curriculum perspectives are imbedded in Teaching and Learning.</w:t>
            </w:r>
          </w:p>
          <w:p w:rsidR="001809B2" w:rsidRPr="001809B2" w:rsidRDefault="001809B2" w:rsidP="001809B2">
            <w:pPr>
              <w:pStyle w:val="ListParagraph"/>
              <w:ind w:left="360"/>
              <w:rPr>
                <w:rFonts w:ascii="Arial" w:hAnsi="Arial" w:cs="Arial"/>
                <w:sz w:val="18"/>
                <w:szCs w:val="18"/>
              </w:rPr>
            </w:pPr>
          </w:p>
          <w:p w:rsidR="006C39F0" w:rsidRPr="00567E78" w:rsidRDefault="006C39F0" w:rsidP="00B005FD">
            <w:pPr>
              <w:rPr>
                <w:rFonts w:ascii="Arial" w:hAnsi="Arial" w:cs="Arial"/>
                <w:sz w:val="18"/>
                <w:szCs w:val="18"/>
              </w:rPr>
            </w:pPr>
          </w:p>
          <w:p w:rsidR="006C39F0" w:rsidRDefault="006C39F0" w:rsidP="00B005FD">
            <w:pPr>
              <w:rPr>
                <w:rFonts w:ascii="Arial" w:hAnsi="Arial" w:cs="Arial"/>
                <w:b/>
                <w:sz w:val="18"/>
                <w:szCs w:val="18"/>
              </w:rPr>
            </w:pPr>
          </w:p>
          <w:p w:rsidR="006C39F0" w:rsidRDefault="006C39F0" w:rsidP="00B005FD">
            <w:pPr>
              <w:rPr>
                <w:rFonts w:ascii="Arial" w:hAnsi="Arial" w:cs="Arial"/>
                <w:b/>
                <w:sz w:val="18"/>
                <w:szCs w:val="18"/>
              </w:rPr>
            </w:pPr>
          </w:p>
          <w:p w:rsidR="006C39F0" w:rsidRPr="004D7C3D" w:rsidRDefault="006C39F0" w:rsidP="00B005FD">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B005FD">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B005FD">
            <w:pPr>
              <w:rPr>
                <w:rFonts w:ascii="Arial" w:hAnsi="Arial" w:cs="Arial"/>
                <w:sz w:val="18"/>
                <w:szCs w:val="18"/>
              </w:rPr>
            </w:pPr>
          </w:p>
        </w:tc>
      </w:tr>
    </w:tbl>
    <w:p w:rsidR="00930B1A" w:rsidRDefault="00930B1A" w:rsidP="006C39F0"/>
    <w:sectPr w:rsidR="00930B1A" w:rsidSect="00A646DB">
      <w:headerReference w:type="default" r:id="rId18"/>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1790" w:rsidRDefault="000F1790" w:rsidP="00D54192">
      <w:r>
        <w:separator/>
      </w:r>
    </w:p>
  </w:endnote>
  <w:endnote w:type="continuationSeparator" w:id="0">
    <w:p w:rsidR="000F1790" w:rsidRDefault="000F1790"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Pr="00BB2518" w:rsidRDefault="00BB2518" w:rsidP="002260E5">
    <w:pPr>
      <w:pStyle w:val="Footer"/>
      <w:jc w:val="center"/>
      <w:rPr>
        <w:rFonts w:ascii="Arial Narrow" w:hAnsi="Arial Narrow" w:cstheme="majorHAnsi"/>
        <w:spacing w:val="10"/>
        <w:kern w:val="14"/>
        <w:sz w:val="20"/>
        <w:szCs w:val="20"/>
      </w:rPr>
    </w:pPr>
    <w:r w:rsidRPr="00BB2518">
      <w:rPr>
        <w:noProof/>
        <w:sz w:val="20"/>
        <w:szCs w:val="20"/>
        <w:lang w:eastAsia="en-AU"/>
      </w:rPr>
      <w:drawing>
        <wp:anchor distT="0" distB="0" distL="114300" distR="114300" simplePos="0" relativeHeight="251674624" behindDoc="1" locked="0" layoutInCell="1" allowOverlap="1" wp14:anchorId="4A753B99" wp14:editId="0E7C2FD5">
          <wp:simplePos x="0" y="0"/>
          <wp:positionH relativeFrom="column">
            <wp:posOffset>0</wp:posOffset>
          </wp:positionH>
          <wp:positionV relativeFrom="paragraph">
            <wp:posOffset>-120015</wp:posOffset>
          </wp:positionV>
          <wp:extent cx="2076450" cy="627380"/>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076450" cy="62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D7072" w:rsidRDefault="00FD7072"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4D43AA49" wp14:editId="37E89D4B">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Planning template </w:t>
    </w:r>
    <w:r w:rsidR="00F77E81">
      <w:rPr>
        <w:rFonts w:ascii="Arial Narrow" w:hAnsi="Arial Narrow" w:cstheme="majorHAnsi"/>
        <w:spacing w:val="10"/>
        <w:kern w:val="14"/>
        <w:sz w:val="16"/>
        <w:szCs w:val="16"/>
      </w:rPr>
      <w:t>–</w:t>
    </w:r>
    <w:r>
      <w:rPr>
        <w:rFonts w:ascii="Arial Narrow" w:hAnsi="Arial Narrow" w:cstheme="majorHAnsi"/>
        <w:spacing w:val="10"/>
        <w:kern w:val="14"/>
        <w:sz w:val="16"/>
        <w:szCs w:val="16"/>
      </w:rPr>
      <w:t xml:space="preserve"> V</w:t>
    </w:r>
    <w:r w:rsidR="00F77E81">
      <w:rPr>
        <w:rFonts w:ascii="Arial Narrow" w:hAnsi="Arial Narrow" w:cstheme="majorHAnsi"/>
        <w:spacing w:val="10"/>
        <w:kern w:val="14"/>
        <w:sz w:val="16"/>
        <w:szCs w:val="16"/>
      </w:rPr>
      <w:t>2.0</w:t>
    </w:r>
    <w:r>
      <w:rPr>
        <w:rFonts w:ascii="Arial Narrow" w:hAnsi="Arial Narrow" w:cstheme="majorHAnsi"/>
        <w:spacing w:val="10"/>
        <w:kern w:val="14"/>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F66" w:rsidRPr="00A646DB" w:rsidRDefault="00713F66">
    <w:pPr>
      <w:pStyle w:val="Footer"/>
      <w:jc w:val="center"/>
      <w:rPr>
        <w:sz w:val="16"/>
        <w:szCs w:val="16"/>
      </w:rPr>
    </w:pPr>
  </w:p>
  <w:p w:rsidR="00713F66" w:rsidRDefault="009F54BB" w:rsidP="00713F66">
    <w:pPr>
      <w:pStyle w:val="Footer"/>
      <w:jc w:val="center"/>
      <w:rPr>
        <w:rFonts w:ascii="Arial Narrow" w:hAnsi="Arial Narrow" w:cstheme="majorHAnsi"/>
        <w:spacing w:val="10"/>
        <w:kern w:val="14"/>
        <w:sz w:val="16"/>
        <w:szCs w:val="16"/>
      </w:rPr>
    </w:pPr>
    <w:proofErr w:type="spellStart"/>
    <w:r>
      <w:rPr>
        <w:rFonts w:ascii="Arial Narrow" w:hAnsi="Arial Narrow" w:cstheme="majorHAnsi"/>
        <w:spacing w:val="10"/>
        <w:kern w:val="14"/>
        <w:sz w:val="16"/>
        <w:szCs w:val="16"/>
      </w:rPr>
      <w:t>Kororo</w:t>
    </w:r>
    <w:proofErr w:type="spellEnd"/>
    <w:r>
      <w:rPr>
        <w:rFonts w:ascii="Arial Narrow" w:hAnsi="Arial Narrow" w:cstheme="majorHAnsi"/>
        <w:spacing w:val="10"/>
        <w:kern w:val="14"/>
        <w:sz w:val="16"/>
        <w:szCs w:val="16"/>
      </w:rPr>
      <w:t xml:space="preserve"> Public School 2330</w:t>
    </w:r>
  </w:p>
  <w:sdt>
    <w:sdtPr>
      <w:id w:val="-333151492"/>
      <w:docPartObj>
        <w:docPartGallery w:val="Page Numbers (Bottom of Page)"/>
        <w:docPartUnique/>
      </w:docPartObj>
    </w:sdtPr>
    <w:sdtEndPr>
      <w:rPr>
        <w:rFonts w:ascii="Arial Narrow" w:hAnsi="Arial Narrow" w:cs="Arial"/>
        <w:noProof/>
        <w:sz w:val="20"/>
        <w:szCs w:val="20"/>
      </w:rPr>
    </w:sdtEndPr>
    <w:sdtContent>
      <w:p w:rsidR="00713F66" w:rsidRPr="00713F66" w:rsidRDefault="00713F66">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0E0CFF">
          <w:rPr>
            <w:rFonts w:ascii="Arial Narrow" w:hAnsi="Arial Narrow" w:cs="Arial"/>
            <w:noProof/>
            <w:sz w:val="18"/>
            <w:szCs w:val="18"/>
          </w:rPr>
          <w:t>6</w:t>
        </w:r>
        <w:r w:rsidRPr="00464683">
          <w:rPr>
            <w:rFonts w:ascii="Arial Narrow" w:hAnsi="Arial Narrow" w:cs="Arial"/>
            <w:noProof/>
            <w:sz w:val="18"/>
            <w:szCs w:val="18"/>
          </w:rPr>
          <w:fldChar w:fldCharType="end"/>
        </w:r>
      </w:p>
    </w:sdtContent>
  </w:sdt>
  <w:p w:rsidR="00713F66" w:rsidRDefault="00AD723A" w:rsidP="00464683">
    <w:pPr>
      <w:pStyle w:val="Footer"/>
      <w:jc w:val="right"/>
      <w:rPr>
        <w:rFonts w:ascii="Arial Narrow" w:hAnsi="Arial Narrow" w:cstheme="majorHAnsi"/>
        <w:spacing w:val="10"/>
        <w:kern w:val="14"/>
        <w:sz w:val="16"/>
        <w:szCs w:val="16"/>
      </w:rPr>
    </w:pPr>
    <w:r>
      <w:rPr>
        <w:rFonts w:ascii="Arial Narrow" w:hAnsi="Arial Narrow" w:cstheme="majorHAnsi"/>
        <w:spacing w:val="10"/>
        <w:kern w:val="14"/>
        <w:sz w:val="16"/>
        <w:szCs w:val="16"/>
      </w:rPr>
      <w:t>Planning template – V2.0</w:t>
    </w:r>
    <w:r w:rsidR="00713F66">
      <w:rPr>
        <w:rFonts w:ascii="Arial Narrow" w:hAnsi="Arial Narrow" w:cstheme="majorHAnsi"/>
        <w:spacing w:val="10"/>
        <w:kern w:val="14"/>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1790" w:rsidRDefault="000F1790" w:rsidP="00D54192">
      <w:r>
        <w:separator/>
      </w:r>
    </w:p>
  </w:footnote>
  <w:footnote w:type="continuationSeparator" w:id="0">
    <w:p w:rsidR="000F1790" w:rsidRDefault="000F1790"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0E0CFF">
    <w:pPr>
      <w:pStyle w:val="Header"/>
    </w:pPr>
    <w:sdt>
      <w:sdtPr>
        <w:id w:val="1543631723"/>
        <w:placeholder>
          <w:docPart w:val="547CF0A1E8830F459E48141B849257E0"/>
        </w:placeholder>
        <w:temporary/>
        <w:showingPlcHdr/>
      </w:sdtPr>
      <w:sdtEndPr/>
      <w:sdtContent>
        <w:r w:rsidR="00FD7072">
          <w:t>[Type text]</w:t>
        </w:r>
      </w:sdtContent>
    </w:sdt>
    <w:r w:rsidR="00FD7072">
      <w:ptab w:relativeTo="margin" w:alignment="center" w:leader="none"/>
    </w:r>
    <w:sdt>
      <w:sdtPr>
        <w:id w:val="-972760004"/>
        <w:placeholder>
          <w:docPart w:val="79A8D37E7C1F15418FAE4193B2E5F6B8"/>
        </w:placeholder>
        <w:temporary/>
        <w:showingPlcHdr/>
      </w:sdtPr>
      <w:sdtEndPr/>
      <w:sdtContent>
        <w:r w:rsidR="00FD7072">
          <w:t>[Type text]</w:t>
        </w:r>
      </w:sdtContent>
    </w:sdt>
    <w:r w:rsidR="00FD7072">
      <w:ptab w:relativeTo="margin" w:alignment="right" w:leader="none"/>
    </w:r>
    <w:sdt>
      <w:sdtPr>
        <w:id w:val="1115791328"/>
        <w:placeholder>
          <w:docPart w:val="77A5BAD3CD3ACA4A871E3BD7A49CE2CA"/>
        </w:placeholder>
        <w:temporary/>
        <w:showingPlcHdr/>
      </w:sdtPr>
      <w:sdtEndPr/>
      <w:sdtContent>
        <w:r w:rsidR="00FD7072">
          <w:t>[Type text]</w:t>
        </w:r>
      </w:sdtContent>
    </w:sdt>
  </w:p>
  <w:p w:rsidR="00FD7072" w:rsidRDefault="00FD70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072" w:rsidRDefault="000F555B" w:rsidP="00E856B8">
    <w:pPr>
      <w:pStyle w:val="Header"/>
      <w:ind w:left="-567"/>
    </w:pPr>
    <w:r>
      <w:rPr>
        <w:noProof/>
        <w:lang w:eastAsia="en-AU"/>
      </w:rPr>
      <mc:AlternateContent>
        <mc:Choice Requires="wps">
          <w:drawing>
            <wp:anchor distT="0" distB="0" distL="114300" distR="114300" simplePos="0" relativeHeight="251675648" behindDoc="0" locked="0" layoutInCell="1" allowOverlap="1" wp14:anchorId="44A53EE8" wp14:editId="126B13A4">
              <wp:simplePos x="0" y="0"/>
              <wp:positionH relativeFrom="column">
                <wp:posOffset>1092835</wp:posOffset>
              </wp:positionH>
              <wp:positionV relativeFrom="paragraph">
                <wp:posOffset>-144780</wp:posOffset>
              </wp:positionV>
              <wp:extent cx="7505700" cy="6096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50570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555B" w:rsidRDefault="000F555B">
                          <w:r w:rsidRPr="00367C4C">
                            <w:rPr>
                              <w:rFonts w:ascii="Arial" w:hAnsi="Arial" w:cs="Arial"/>
                              <w:b/>
                              <w:color w:val="000000" w:themeColor="text1"/>
                              <w:sz w:val="70"/>
                              <w:szCs w:val="70"/>
                            </w:rPr>
                            <w:t xml:space="preserve">KORORO PUBLIC SCHOOL </w:t>
                          </w:r>
                          <w:r w:rsidRPr="00367C4C">
                            <w:rPr>
                              <w:rFonts w:ascii="Arial" w:hAnsi="Arial" w:cs="Arial"/>
                              <w:b/>
                              <w:color w:val="000000" w:themeColor="text1"/>
                              <w:sz w:val="70"/>
                              <w:szCs w:val="70"/>
                            </w:rPr>
                            <w:tab/>
                            <w:t xml:space="preserve">   </w:t>
                          </w:r>
                          <w:proofErr w:type="gramStart"/>
                          <w:r>
                            <w:rPr>
                              <w:rFonts w:ascii="Arial" w:hAnsi="Arial" w:cs="Arial"/>
                              <w:b/>
                              <w:color w:val="000000" w:themeColor="text1"/>
                              <w:sz w:val="70"/>
                              <w:szCs w:val="70"/>
                            </w:rPr>
                            <w:t>2330</w:t>
                          </w:r>
                          <w:r w:rsidRPr="00367C4C">
                            <w:rPr>
                              <w:rFonts w:ascii="Arial" w:hAnsi="Arial" w:cs="Arial"/>
                              <w:b/>
                              <w:color w:val="000000" w:themeColor="text1"/>
                              <w:sz w:val="70"/>
                              <w:szCs w:val="70"/>
                            </w:rPr>
                            <w:t xml:space="preserve">  2330</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34" type="#_x0000_t202" style="position:absolute;left:0;text-align:left;margin-left:86.05pt;margin-top:-11.4pt;width:591pt;height:4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" fillcolor="white [3201]" stroked="f" strokeweight=".5pt">
              <v:textbox>
                <w:txbxContent>
                  <w:p w:rsidR="000F555B" w:rsidRDefault="000F555B">
                    <w:r w:rsidRPr="00367C4C">
                      <w:rPr>
                        <w:rFonts w:ascii="Arial" w:hAnsi="Arial" w:cs="Arial"/>
                        <w:b/>
                        <w:color w:val="000000" w:themeColor="text1"/>
                        <w:sz w:val="70"/>
                        <w:szCs w:val="70"/>
                      </w:rPr>
                      <w:t xml:space="preserve">KORORO PUBLIC SCHOOL </w:t>
                    </w:r>
                    <w:r w:rsidRPr="00367C4C">
                      <w:rPr>
                        <w:rFonts w:ascii="Arial" w:hAnsi="Arial" w:cs="Arial"/>
                        <w:b/>
                        <w:color w:val="000000" w:themeColor="text1"/>
                        <w:sz w:val="70"/>
                        <w:szCs w:val="70"/>
                      </w:rPr>
                      <w:tab/>
                      <w:t xml:space="preserve">   </w:t>
                    </w:r>
                    <w:proofErr w:type="gramStart"/>
                    <w:r>
                      <w:rPr>
                        <w:rFonts w:ascii="Arial" w:hAnsi="Arial" w:cs="Arial"/>
                        <w:b/>
                        <w:color w:val="000000" w:themeColor="text1"/>
                        <w:sz w:val="70"/>
                        <w:szCs w:val="70"/>
                      </w:rPr>
                      <w:t>2330</w:t>
                    </w:r>
                    <w:r w:rsidRPr="00367C4C">
                      <w:rPr>
                        <w:rFonts w:ascii="Arial" w:hAnsi="Arial" w:cs="Arial"/>
                        <w:b/>
                        <w:color w:val="000000" w:themeColor="text1"/>
                        <w:sz w:val="70"/>
                        <w:szCs w:val="70"/>
                      </w:rPr>
                      <w:t xml:space="preserve">  2330</w:t>
                    </w:r>
                    <w:proofErr w:type="gramEnd"/>
                  </w:p>
                </w:txbxContent>
              </v:textbox>
            </v:shape>
          </w:pict>
        </mc:Fallback>
      </mc:AlternateContent>
    </w:r>
    <w:r w:rsidR="00367C4C" w:rsidRPr="002446A1">
      <w:rPr>
        <w:noProof/>
        <w:lang w:eastAsia="en-AU"/>
      </w:rPr>
      <mc:AlternateContent>
        <mc:Choice Requires="wps">
          <w:drawing>
            <wp:anchor distT="0" distB="0" distL="114300" distR="114300" simplePos="0" relativeHeight="251659264" behindDoc="0" locked="0" layoutInCell="1" allowOverlap="1" wp14:anchorId="30DD2763" wp14:editId="2F3CCC45">
              <wp:simplePos x="0" y="0"/>
              <wp:positionH relativeFrom="column">
                <wp:posOffset>1153160</wp:posOffset>
              </wp:positionH>
              <wp:positionV relativeFrom="paragraph">
                <wp:posOffset>1607820</wp:posOffset>
              </wp:positionV>
              <wp:extent cx="702945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0" cy="695325"/>
                      </a:xfrm>
                      <a:prstGeom prst="rect">
                        <a:avLst/>
                      </a:prstGeom>
                      <a:noFill/>
                      <a:ln w="9525">
                        <a:noFill/>
                        <a:miter lim="800000"/>
                        <a:headEnd/>
                        <a:tailEnd/>
                      </a:ln>
                    </wps:spPr>
                    <wps:txbx>
                      <w:txbxContent>
                        <w:p w:rsidR="00FD7072" w:rsidRPr="00367C4C" w:rsidRDefault="00BB2518" w:rsidP="00855D21">
                          <w:pPr>
                            <w:rPr>
                              <w:rFonts w:ascii="Arial" w:hAnsi="Arial" w:cs="Arial"/>
                              <w:color w:val="006666"/>
                            </w:rPr>
                          </w:pPr>
                          <w:r>
                            <w:rPr>
                              <w:rFonts w:ascii="Arial" w:hAnsi="Arial" w:cs="Arial"/>
                              <w:b/>
                              <w:color w:val="006666"/>
                              <w:sz w:val="84"/>
                              <w:szCs w:val="84"/>
                            </w:rPr>
                            <w:t xml:space="preserve">    </w:t>
                          </w:r>
                          <w:r w:rsidR="00FD7072" w:rsidRPr="00367C4C">
                            <w:rPr>
                              <w:rFonts w:ascii="Arial" w:hAnsi="Arial" w:cs="Arial"/>
                              <w:b/>
                              <w:color w:val="006666"/>
                              <w:sz w:val="84"/>
                              <w:szCs w:val="84"/>
                            </w:rPr>
                            <w:t>School plan</w:t>
                          </w:r>
                          <w:r w:rsidR="00FD7072" w:rsidRPr="00367C4C">
                            <w:rPr>
                              <w:rFonts w:ascii="Arial" w:hAnsi="Arial" w:cs="Arial"/>
                              <w:color w:val="006666"/>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90.8pt;margin-top:126.6pt;width:553.5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" filled="f" stroked="f">
              <v:textbox>
                <w:txbxContent>
                  <w:p w:rsidR="00FD7072" w:rsidRPr="00367C4C" w:rsidRDefault="00BB2518" w:rsidP="00855D21">
                    <w:pPr>
                      <w:rPr>
                        <w:rFonts w:ascii="Arial" w:hAnsi="Arial" w:cs="Arial"/>
                        <w:color w:val="006666"/>
                      </w:rPr>
                    </w:pPr>
                    <w:r>
                      <w:rPr>
                        <w:rFonts w:ascii="Arial" w:hAnsi="Arial" w:cs="Arial"/>
                        <w:b/>
                        <w:color w:val="006666"/>
                        <w:sz w:val="84"/>
                        <w:szCs w:val="84"/>
                      </w:rPr>
                      <w:t xml:space="preserve">    </w:t>
                    </w:r>
                    <w:r w:rsidR="00FD7072" w:rsidRPr="00367C4C">
                      <w:rPr>
                        <w:rFonts w:ascii="Arial" w:hAnsi="Arial" w:cs="Arial"/>
                        <w:b/>
                        <w:color w:val="006666"/>
                        <w:sz w:val="84"/>
                        <w:szCs w:val="84"/>
                      </w:rPr>
                      <w:t>School plan</w:t>
                    </w:r>
                    <w:r w:rsidR="00FD7072" w:rsidRPr="00367C4C">
                      <w:rPr>
                        <w:rFonts w:ascii="Arial" w:hAnsi="Arial" w:cs="Arial"/>
                        <w:color w:val="006666"/>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E245FF" w:rsidRPr="00D30DD3" w:rsidTr="009B0B3E">
      <w:tc>
        <w:tcPr>
          <w:tcW w:w="15026" w:type="dxa"/>
          <w:shd w:val="clear" w:color="auto" w:fill="D9D9D9" w:themeFill="background1" w:themeFillShade="D9"/>
        </w:tcPr>
        <w:p w:rsidR="00E245FF" w:rsidRPr="00D30DD3" w:rsidRDefault="00E245FF" w:rsidP="0002578A">
          <w:pPr>
            <w:rPr>
              <w:rFonts w:ascii="Arial" w:hAnsi="Arial" w:cs="Arial"/>
              <w:sz w:val="18"/>
              <w:szCs w:val="18"/>
            </w:rPr>
          </w:pPr>
        </w:p>
        <w:p w:rsidR="00E245FF" w:rsidRPr="00855D21" w:rsidRDefault="00E245FF" w:rsidP="0002578A">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E245FF" w:rsidRDefault="00FF01CE" w:rsidP="00FF01CE">
          <w:pPr>
            <w:tabs>
              <w:tab w:val="left" w:pos="10410"/>
            </w:tabs>
            <w:rPr>
              <w:rFonts w:ascii="Arial" w:hAnsi="Arial" w:cs="Arial"/>
              <w:sz w:val="18"/>
              <w:szCs w:val="18"/>
            </w:rPr>
          </w:pPr>
          <w:r>
            <w:rPr>
              <w:rFonts w:ascii="Arial" w:hAnsi="Arial" w:cs="Arial"/>
              <w:sz w:val="18"/>
              <w:szCs w:val="18"/>
            </w:rPr>
            <w:tab/>
          </w: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E245FF"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E245FF" w:rsidRPr="00D30DD3" w:rsidRDefault="00236C53" w:rsidP="0002578A">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8830310</wp:posOffset>
                    </wp:positionH>
                    <wp:positionV relativeFrom="paragraph">
                      <wp:posOffset>27940</wp:posOffset>
                    </wp:positionV>
                    <wp:extent cx="469554" cy="558800"/>
                    <wp:effectExtent l="0" t="0" r="6985" b="0"/>
                    <wp:wrapNone/>
                    <wp:docPr id="20" name="Group 20"/>
                    <wp:cNvGraphicFramePr/>
                    <a:graphic xmlns:a="http://schemas.openxmlformats.org/drawingml/2006/main">
                      <a:graphicData uri="http://schemas.microsoft.com/office/word/2010/wordprocessingGroup">
                        <wpg:wgp>
                          <wpg:cNvGrpSpPr/>
                          <wpg:grpSpPr>
                            <a:xfrm>
                              <a:off x="0" y="0"/>
                              <a:ext cx="469554" cy="558800"/>
                              <a:chOff x="0" y="0"/>
                              <a:chExt cx="2844800"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Oval 24"/>
                            <wps:cNvSpPr/>
                            <wps:spPr>
                              <a:xfrm>
                                <a:off x="761998" y="1562102"/>
                                <a:ext cx="2082802" cy="2082798"/>
                              </a:xfrm>
                              <a:prstGeom prst="ellipse">
                                <a:avLst/>
                              </a:prstGeom>
                              <a:solidFill>
                                <a:srgbClr val="008080"/>
                              </a:solidFill>
                              <a:ln w="25400" cap="flat" cmpd="sng" algn="ctr">
                                <a:noFill/>
                                <a:prstDash val="solid"/>
                              </a:ln>
                              <a:effectLst/>
                            </wps:spPr>
                            <wps:txbx>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 o:spid="_x0000_s1036" style="position:absolute;margin-left:695.3pt;margin-top:2.2pt;width:36.95pt;height:44pt;z-index:251673600;mso-width-relative:margin;mso-height-relative:margin" coordsize="28448,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">
                    <v:oval id="Oval 21" o:spid="_x0000_s1037"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236C53" w:rsidRPr="005E0604" w:rsidRDefault="00236C53" w:rsidP="00236C53">
                            <w:pPr>
                              <w:jc w:val="center"/>
                              <w:rPr>
                                <w:rFonts w:ascii="Arial" w:hAnsi="Arial" w:cs="Arial"/>
                                <w:color w:val="FFFFFF" w:themeColor="background1"/>
                                <w:sz w:val="22"/>
                                <w:lang w:val="en-US"/>
                              </w:rPr>
                            </w:pPr>
                          </w:p>
                          <w:p w:rsidR="00236C53" w:rsidRPr="003725B1" w:rsidRDefault="00236C53" w:rsidP="00236C53">
                            <w:pPr>
                              <w:jc w:val="center"/>
                              <w:rPr>
                                <w:sz w:val="20"/>
                              </w:rPr>
                            </w:pPr>
                          </w:p>
                        </w:txbxContent>
                      </v:textbox>
                    </v:oval>
                    <v:oval id="Oval 24" o:spid="_x0000_s1038" style="position:absolute;left:7619;top:15621;width:20829;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dRMMMA&#10;AADbAAAADwAAAGRycy9kb3ducmV2LnhtbESPQWvCQBSE7wX/w/IEL0U3lVYkuooVBIVcqoXi7ZF9&#10;JsHs25B9avz3bkHwOMzMN8x82blaXakNlWcDH6MEFHHubcWFgd/DZjgFFQTZYu2ZDNwpwHLRe5tj&#10;av2Nf+i6l0JFCIcUDZQiTap1yEtyGEa+IY7eybcOJcq20LbFW4S7Wo+TZKIdVhwXSmxoXVJ+3l+c&#10;gYq/snz1nsmasu/NXyLH+2WyM2bQ71YzUEKdvMLP9tYaGH/C/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dRMMMAAADbAAAADwAAAAAAAAAAAAAAAACYAgAAZHJzL2Rv&#10;d25yZXYueG1sUEsFBgAAAAAEAAQA9QAAAIgDAAAAAA==&#10;" fillcolor="teal" stroked="f" strokeweight="2pt">
                      <v:textbox inset="0,0,0,0">
                        <w:txbxContent>
                          <w:p w:rsidR="00236C53" w:rsidRPr="003725B1" w:rsidRDefault="00236C53" w:rsidP="00236C53">
                            <w:pPr>
                              <w:jc w:val="center"/>
                              <w:rPr>
                                <w:color w:val="FFFFFF" w:themeColor="background1"/>
                                <w:sz w:val="22"/>
                                <w:lang w:val="en-US"/>
                              </w:rPr>
                            </w:pPr>
                          </w:p>
                          <w:p w:rsidR="00236C53" w:rsidRPr="003725B1" w:rsidRDefault="00236C53" w:rsidP="00236C53">
                            <w:pPr>
                              <w:jc w:val="center"/>
                              <w:rPr>
                                <w:sz w:val="20"/>
                              </w:rPr>
                            </w:pPr>
                          </w:p>
                        </w:txbxContent>
                      </v:textbox>
                    </v:oval>
                  </v:group>
                </w:pict>
              </mc:Fallback>
            </mc:AlternateContent>
          </w:r>
        </w:p>
        <w:p w:rsidR="00E245FF" w:rsidRPr="002A5219" w:rsidRDefault="00E245FF" w:rsidP="0002578A">
          <w:pPr>
            <w:rPr>
              <w:rFonts w:ascii="Arial" w:hAnsi="Arial" w:cs="Arial"/>
              <w:color w:val="008080"/>
              <w:sz w:val="36"/>
              <w:szCs w:val="36"/>
            </w:rPr>
          </w:pPr>
          <w:r w:rsidRPr="002A5219">
            <w:rPr>
              <w:rFonts w:ascii="Arial" w:hAnsi="Arial" w:cs="Arial"/>
              <w:b/>
              <w:color w:val="008080"/>
              <w:sz w:val="36"/>
              <w:szCs w:val="36"/>
            </w:rPr>
            <w:t>School strategic directions 2015 - 2017</w:t>
          </w:r>
        </w:p>
        <w:p w:rsidR="00E245FF" w:rsidRDefault="00E245FF" w:rsidP="0002578A">
          <w:pPr>
            <w:rPr>
              <w:rFonts w:ascii="Arial" w:hAnsi="Arial" w:cs="Arial"/>
              <w:sz w:val="18"/>
              <w:szCs w:val="18"/>
            </w:rPr>
          </w:pPr>
        </w:p>
        <w:p w:rsidR="00E245FF" w:rsidRPr="00D30DD3" w:rsidRDefault="00E245FF" w:rsidP="0002578A">
          <w:pPr>
            <w:rPr>
              <w:rFonts w:ascii="Arial" w:hAnsi="Arial" w:cs="Arial"/>
              <w:sz w:val="18"/>
              <w:szCs w:val="18"/>
            </w:rPr>
          </w:pPr>
        </w:p>
      </w:tc>
    </w:tr>
  </w:tbl>
  <w:p w:rsidR="00E245FF" w:rsidRPr="00E245FF" w:rsidRDefault="00E245FF"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5FF" w:rsidRPr="00E245FF" w:rsidRDefault="00E245FF"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775CF"/>
    <w:multiLevelType w:val="hybridMultilevel"/>
    <w:tmpl w:val="AE5A5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199A6C11"/>
    <w:multiLevelType w:val="hybridMultilevel"/>
    <w:tmpl w:val="0FC2CB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E740F27"/>
    <w:multiLevelType w:val="hybridMultilevel"/>
    <w:tmpl w:val="D430D3DE"/>
    <w:lvl w:ilvl="0" w:tplc="62F0F2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610C5CD5"/>
    <w:multiLevelType w:val="hybridMultilevel"/>
    <w:tmpl w:val="1F6E1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6"/>
  </w:num>
  <w:num w:numId="3">
    <w:abstractNumId w:val="2"/>
  </w:num>
  <w:num w:numId="4">
    <w:abstractNumId w:val="9"/>
  </w:num>
  <w:num w:numId="5">
    <w:abstractNumId w:val="7"/>
  </w:num>
  <w:num w:numId="6">
    <w:abstractNumId w:val="5"/>
  </w:num>
  <w:num w:numId="7">
    <w:abstractNumId w:val="4"/>
  </w:num>
  <w:num w:numId="8">
    <w:abstractNumId w:val="3"/>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7577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154E0"/>
    <w:rsid w:val="00024331"/>
    <w:rsid w:val="00024CCC"/>
    <w:rsid w:val="00030945"/>
    <w:rsid w:val="000354F7"/>
    <w:rsid w:val="0003578B"/>
    <w:rsid w:val="0006109A"/>
    <w:rsid w:val="00065F4D"/>
    <w:rsid w:val="00072FFF"/>
    <w:rsid w:val="000A1C68"/>
    <w:rsid w:val="000A47B3"/>
    <w:rsid w:val="000C0881"/>
    <w:rsid w:val="000C225C"/>
    <w:rsid w:val="000C7376"/>
    <w:rsid w:val="000D51A7"/>
    <w:rsid w:val="000D6E61"/>
    <w:rsid w:val="000E0CFF"/>
    <w:rsid w:val="000E15A5"/>
    <w:rsid w:val="000E3B76"/>
    <w:rsid w:val="000E4D28"/>
    <w:rsid w:val="000E55BE"/>
    <w:rsid w:val="000F1118"/>
    <w:rsid w:val="000F1790"/>
    <w:rsid w:val="000F4908"/>
    <w:rsid w:val="000F555B"/>
    <w:rsid w:val="00102B05"/>
    <w:rsid w:val="00107436"/>
    <w:rsid w:val="00116437"/>
    <w:rsid w:val="00127647"/>
    <w:rsid w:val="00156D14"/>
    <w:rsid w:val="001664D8"/>
    <w:rsid w:val="0016729B"/>
    <w:rsid w:val="001809B2"/>
    <w:rsid w:val="001919D1"/>
    <w:rsid w:val="00191CD7"/>
    <w:rsid w:val="001952D2"/>
    <w:rsid w:val="001D4B0C"/>
    <w:rsid w:val="001D7EB0"/>
    <w:rsid w:val="00202F50"/>
    <w:rsid w:val="002178D8"/>
    <w:rsid w:val="002260E5"/>
    <w:rsid w:val="00236C53"/>
    <w:rsid w:val="00240402"/>
    <w:rsid w:val="00252795"/>
    <w:rsid w:val="00263BC9"/>
    <w:rsid w:val="002723CD"/>
    <w:rsid w:val="002743D5"/>
    <w:rsid w:val="00275ACF"/>
    <w:rsid w:val="00293077"/>
    <w:rsid w:val="002A5219"/>
    <w:rsid w:val="002C0FB3"/>
    <w:rsid w:val="002C588D"/>
    <w:rsid w:val="002D55F1"/>
    <w:rsid w:val="002D63BE"/>
    <w:rsid w:val="002F62B5"/>
    <w:rsid w:val="0030696F"/>
    <w:rsid w:val="00311527"/>
    <w:rsid w:val="00347BE3"/>
    <w:rsid w:val="00353DD1"/>
    <w:rsid w:val="00355CDC"/>
    <w:rsid w:val="00367C4C"/>
    <w:rsid w:val="003B6297"/>
    <w:rsid w:val="003B7D3A"/>
    <w:rsid w:val="003C0768"/>
    <w:rsid w:val="003F149C"/>
    <w:rsid w:val="003F18D6"/>
    <w:rsid w:val="003F76F1"/>
    <w:rsid w:val="004060CF"/>
    <w:rsid w:val="004102FF"/>
    <w:rsid w:val="00411EF2"/>
    <w:rsid w:val="004120E2"/>
    <w:rsid w:val="00431395"/>
    <w:rsid w:val="00460ADD"/>
    <w:rsid w:val="00462583"/>
    <w:rsid w:val="00464683"/>
    <w:rsid w:val="00471960"/>
    <w:rsid w:val="00490FA0"/>
    <w:rsid w:val="00492562"/>
    <w:rsid w:val="004947CA"/>
    <w:rsid w:val="004A6DF6"/>
    <w:rsid w:val="004B1D74"/>
    <w:rsid w:val="00504C4A"/>
    <w:rsid w:val="00516B8A"/>
    <w:rsid w:val="00516E85"/>
    <w:rsid w:val="00525342"/>
    <w:rsid w:val="005469F5"/>
    <w:rsid w:val="0055374D"/>
    <w:rsid w:val="00557822"/>
    <w:rsid w:val="0056664C"/>
    <w:rsid w:val="00567E78"/>
    <w:rsid w:val="005874E4"/>
    <w:rsid w:val="005A4306"/>
    <w:rsid w:val="005C5E97"/>
    <w:rsid w:val="005E0604"/>
    <w:rsid w:val="005E31C6"/>
    <w:rsid w:val="005E4119"/>
    <w:rsid w:val="005F0AA2"/>
    <w:rsid w:val="005F4413"/>
    <w:rsid w:val="00601041"/>
    <w:rsid w:val="00607667"/>
    <w:rsid w:val="00613B1C"/>
    <w:rsid w:val="00634524"/>
    <w:rsid w:val="0063770F"/>
    <w:rsid w:val="00643E36"/>
    <w:rsid w:val="0064674F"/>
    <w:rsid w:val="00664F45"/>
    <w:rsid w:val="0067154A"/>
    <w:rsid w:val="00682DE8"/>
    <w:rsid w:val="006B6C9C"/>
    <w:rsid w:val="006C39F0"/>
    <w:rsid w:val="006C49BC"/>
    <w:rsid w:val="006E570A"/>
    <w:rsid w:val="007076C1"/>
    <w:rsid w:val="00713F66"/>
    <w:rsid w:val="007223D3"/>
    <w:rsid w:val="00730146"/>
    <w:rsid w:val="00745618"/>
    <w:rsid w:val="00750A50"/>
    <w:rsid w:val="007515A8"/>
    <w:rsid w:val="00762E32"/>
    <w:rsid w:val="00783118"/>
    <w:rsid w:val="007928A5"/>
    <w:rsid w:val="00792A4E"/>
    <w:rsid w:val="007B5083"/>
    <w:rsid w:val="007C598B"/>
    <w:rsid w:val="007D587E"/>
    <w:rsid w:val="007E1FC7"/>
    <w:rsid w:val="00801601"/>
    <w:rsid w:val="00805D48"/>
    <w:rsid w:val="00844200"/>
    <w:rsid w:val="00855D21"/>
    <w:rsid w:val="00857092"/>
    <w:rsid w:val="00864553"/>
    <w:rsid w:val="008A2F01"/>
    <w:rsid w:val="008C1FB1"/>
    <w:rsid w:val="008D1425"/>
    <w:rsid w:val="008D7E54"/>
    <w:rsid w:val="008F74E3"/>
    <w:rsid w:val="0091438A"/>
    <w:rsid w:val="00925186"/>
    <w:rsid w:val="00925BA5"/>
    <w:rsid w:val="00930B1A"/>
    <w:rsid w:val="009803C5"/>
    <w:rsid w:val="00994714"/>
    <w:rsid w:val="009A572F"/>
    <w:rsid w:val="009B0B3E"/>
    <w:rsid w:val="009B53BB"/>
    <w:rsid w:val="009B5C41"/>
    <w:rsid w:val="009E197D"/>
    <w:rsid w:val="009E598F"/>
    <w:rsid w:val="009F54BB"/>
    <w:rsid w:val="00A11281"/>
    <w:rsid w:val="00A25859"/>
    <w:rsid w:val="00A27E35"/>
    <w:rsid w:val="00A3085A"/>
    <w:rsid w:val="00A345F6"/>
    <w:rsid w:val="00A646DB"/>
    <w:rsid w:val="00A66617"/>
    <w:rsid w:val="00A70556"/>
    <w:rsid w:val="00A714D6"/>
    <w:rsid w:val="00A96ECB"/>
    <w:rsid w:val="00AA1537"/>
    <w:rsid w:val="00AA5608"/>
    <w:rsid w:val="00AB1FCD"/>
    <w:rsid w:val="00AB2693"/>
    <w:rsid w:val="00AC7D67"/>
    <w:rsid w:val="00AD723A"/>
    <w:rsid w:val="00B23421"/>
    <w:rsid w:val="00B2699B"/>
    <w:rsid w:val="00B27FCF"/>
    <w:rsid w:val="00B46EE3"/>
    <w:rsid w:val="00B65A2A"/>
    <w:rsid w:val="00B746DA"/>
    <w:rsid w:val="00BA3D77"/>
    <w:rsid w:val="00BB2408"/>
    <w:rsid w:val="00BB2518"/>
    <w:rsid w:val="00BC7062"/>
    <w:rsid w:val="00BD6A84"/>
    <w:rsid w:val="00BE0500"/>
    <w:rsid w:val="00BE2674"/>
    <w:rsid w:val="00BF1167"/>
    <w:rsid w:val="00BF5CF9"/>
    <w:rsid w:val="00C00B14"/>
    <w:rsid w:val="00C056A4"/>
    <w:rsid w:val="00C12576"/>
    <w:rsid w:val="00C1294F"/>
    <w:rsid w:val="00C2127F"/>
    <w:rsid w:val="00C236E2"/>
    <w:rsid w:val="00C333B8"/>
    <w:rsid w:val="00C41283"/>
    <w:rsid w:val="00C664AB"/>
    <w:rsid w:val="00C731E6"/>
    <w:rsid w:val="00C77CBE"/>
    <w:rsid w:val="00C8610C"/>
    <w:rsid w:val="00C90137"/>
    <w:rsid w:val="00C91566"/>
    <w:rsid w:val="00CA2678"/>
    <w:rsid w:val="00CB689B"/>
    <w:rsid w:val="00CC6BBB"/>
    <w:rsid w:val="00CE6801"/>
    <w:rsid w:val="00CE7D52"/>
    <w:rsid w:val="00CF428F"/>
    <w:rsid w:val="00D17CA0"/>
    <w:rsid w:val="00D23C3B"/>
    <w:rsid w:val="00D25404"/>
    <w:rsid w:val="00D30DD3"/>
    <w:rsid w:val="00D3410A"/>
    <w:rsid w:val="00D404DB"/>
    <w:rsid w:val="00D54192"/>
    <w:rsid w:val="00D570A8"/>
    <w:rsid w:val="00D8222B"/>
    <w:rsid w:val="00D93429"/>
    <w:rsid w:val="00DB042C"/>
    <w:rsid w:val="00DC47EB"/>
    <w:rsid w:val="00DD3FD2"/>
    <w:rsid w:val="00DF169B"/>
    <w:rsid w:val="00E12242"/>
    <w:rsid w:val="00E133F8"/>
    <w:rsid w:val="00E245FF"/>
    <w:rsid w:val="00E26164"/>
    <w:rsid w:val="00E36E11"/>
    <w:rsid w:val="00E4444E"/>
    <w:rsid w:val="00E54FFD"/>
    <w:rsid w:val="00E60877"/>
    <w:rsid w:val="00E62B1C"/>
    <w:rsid w:val="00E71FAA"/>
    <w:rsid w:val="00E76BB1"/>
    <w:rsid w:val="00E856B8"/>
    <w:rsid w:val="00E95AC1"/>
    <w:rsid w:val="00EA612F"/>
    <w:rsid w:val="00ED375A"/>
    <w:rsid w:val="00EE153A"/>
    <w:rsid w:val="00EE6976"/>
    <w:rsid w:val="00EF10A9"/>
    <w:rsid w:val="00EF4904"/>
    <w:rsid w:val="00EF4C26"/>
    <w:rsid w:val="00F01E67"/>
    <w:rsid w:val="00F117E8"/>
    <w:rsid w:val="00F142E5"/>
    <w:rsid w:val="00F27ECA"/>
    <w:rsid w:val="00F72385"/>
    <w:rsid w:val="00F72A5F"/>
    <w:rsid w:val="00F74933"/>
    <w:rsid w:val="00F77E81"/>
    <w:rsid w:val="00F84C6A"/>
    <w:rsid w:val="00FA145C"/>
    <w:rsid w:val="00FA3234"/>
    <w:rsid w:val="00FC4681"/>
    <w:rsid w:val="00FD7072"/>
    <w:rsid w:val="00FF01CE"/>
    <w:rsid w:val="00FF73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577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styleId="NoSpacing">
    <w:name w:val="No Spacing"/>
    <w:uiPriority w:val="1"/>
    <w:qFormat/>
    <w:rsid w:val="000A1C68"/>
    <w:rPr>
      <w:sz w:val="22"/>
      <w:szCs w:val="22"/>
      <w:lang w:val="en-US" w:bidi="en-US"/>
    </w:rPr>
  </w:style>
  <w:style w:type="paragraph" w:customStyle="1" w:styleId="Default">
    <w:name w:val="Default"/>
    <w:rsid w:val="000A1C68"/>
    <w:pPr>
      <w:autoSpaceDE w:val="0"/>
      <w:autoSpaceDN w:val="0"/>
      <w:adjustRightInd w:val="0"/>
    </w:pPr>
    <w:rPr>
      <w:rFonts w:ascii="Calibri" w:eastAsia="Times New Roman" w:hAnsi="Calibri" w:cs="Calibri"/>
      <w:color w:val="000000"/>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 w:type="paragraph" w:styleId="NoSpacing">
    <w:name w:val="No Spacing"/>
    <w:uiPriority w:val="1"/>
    <w:qFormat/>
    <w:rsid w:val="000A1C68"/>
    <w:rPr>
      <w:sz w:val="22"/>
      <w:szCs w:val="22"/>
      <w:lang w:val="en-US" w:bidi="en-US"/>
    </w:rPr>
  </w:style>
  <w:style w:type="paragraph" w:customStyle="1" w:styleId="Default">
    <w:name w:val="Default"/>
    <w:rsid w:val="000A1C68"/>
    <w:pPr>
      <w:autoSpaceDE w:val="0"/>
      <w:autoSpaceDN w:val="0"/>
      <w:adjustRightInd w:val="0"/>
    </w:pPr>
    <w:rPr>
      <w:rFonts w:ascii="Calibri" w:eastAsia="Times New Roman" w:hAnsi="Calibri" w:cs="Calibri"/>
      <w:color w:val="00000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2645AF"/>
    <w:rsid w:val="0039208D"/>
    <w:rsid w:val="00537981"/>
    <w:rsid w:val="005B704C"/>
    <w:rsid w:val="00853F5B"/>
    <w:rsid w:val="008E06EB"/>
    <w:rsid w:val="008E1D6A"/>
    <w:rsid w:val="00A61F8A"/>
    <w:rsid w:val="00D2027A"/>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291B13-332E-4348-93D3-537C302CC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1811</Words>
  <Characters>10326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12113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Mackay, Sue</cp:lastModifiedBy>
  <cp:revision>2</cp:revision>
  <cp:lastPrinted>2015-03-26T04:13:00Z</cp:lastPrinted>
  <dcterms:created xsi:type="dcterms:W3CDTF">2016-08-25T03:05:00Z</dcterms:created>
  <dcterms:modified xsi:type="dcterms:W3CDTF">2016-08-25T03:05:00Z</dcterms:modified>
</cp:coreProperties>
</file>